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6828E" w14:textId="77777777" w:rsidR="00044F80" w:rsidRPr="00BA5E88" w:rsidRDefault="00044F80" w:rsidP="00044F80">
      <w:pPr>
        <w:jc w:val="center"/>
        <w:rPr>
          <w:b/>
          <w:bCs/>
        </w:rPr>
      </w:pPr>
      <w:r w:rsidRPr="00BA5E88">
        <w:rPr>
          <w:b/>
          <w:bCs/>
        </w:rPr>
        <w:t>COJOCKEY</w:t>
      </w:r>
    </w:p>
    <w:p w14:paraId="674B80E3" w14:textId="77777777" w:rsidR="00044F80" w:rsidRDefault="00044F80" w:rsidP="00044F80">
      <w:pPr>
        <w:jc w:val="center"/>
      </w:pPr>
      <w:r>
        <w:t>World First Robotic Horse Training Robot</w:t>
      </w:r>
    </w:p>
    <w:p w14:paraId="3618913B" w14:textId="77777777" w:rsidR="008A2355" w:rsidRDefault="008A2355"/>
    <w:p w14:paraId="4EEA35BB" w14:textId="77777777" w:rsidR="00044F80" w:rsidRDefault="00044F80"/>
    <w:p w14:paraId="5E3D95E5" w14:textId="77777777" w:rsidR="00044F80" w:rsidRPr="00044F80" w:rsidRDefault="00044F80" w:rsidP="00044F80">
      <w:pPr>
        <w:rPr>
          <w:b/>
          <w:bCs/>
        </w:rPr>
      </w:pPr>
      <w:r w:rsidRPr="00044F80">
        <w:rPr>
          <w:b/>
          <w:bCs/>
        </w:rPr>
        <w:t>Competitor Analysis for COJOCKEY: Revolutionizing Foal Training with Robotic Devices</w:t>
      </w:r>
    </w:p>
    <w:p w14:paraId="7BAC5E9C" w14:textId="77777777" w:rsidR="00044F80" w:rsidRPr="00044F80" w:rsidRDefault="00000000" w:rsidP="00044F80">
      <w:r>
        <w:pict w14:anchorId="4F687591">
          <v:rect id="_x0000_i1025" style="width:0;height:1.5pt" o:hralign="center" o:hrstd="t" o:hr="t" fillcolor="#a0a0a0" stroked="f"/>
        </w:pict>
      </w:r>
    </w:p>
    <w:p w14:paraId="1EB68082" w14:textId="77777777" w:rsidR="00044F80" w:rsidRPr="00044F80" w:rsidRDefault="00044F80" w:rsidP="00044F80">
      <w:pPr>
        <w:rPr>
          <w:b/>
          <w:bCs/>
        </w:rPr>
      </w:pPr>
      <w:r w:rsidRPr="00044F80">
        <w:rPr>
          <w:b/>
          <w:bCs/>
        </w:rPr>
        <w:t>1. Introduction</w:t>
      </w:r>
    </w:p>
    <w:p w14:paraId="5A6CBC30" w14:textId="77777777" w:rsidR="00044F80" w:rsidRPr="00044F80" w:rsidRDefault="00044F80" w:rsidP="00044F80">
      <w:r w:rsidRPr="00044F80">
        <w:t>COJOCKEY is an innovative brand that offers robotic devices designed to revolutionize foal training. As we introduce this technology to the market, it is essential to understand the competitive landscape. This analysis identifies key competitors, their strengths, weaknesses, and how COJOCKEY can position itself as a leader in automated foal training.</w:t>
      </w:r>
    </w:p>
    <w:p w14:paraId="187C69C9" w14:textId="77777777" w:rsidR="00044F80" w:rsidRPr="00044F80" w:rsidRDefault="00000000" w:rsidP="00044F80">
      <w:r>
        <w:pict w14:anchorId="75732ACB">
          <v:rect id="_x0000_i1026" style="width:0;height:1.5pt" o:hralign="center" o:hrstd="t" o:hr="t" fillcolor="#a0a0a0" stroked="f"/>
        </w:pict>
      </w:r>
    </w:p>
    <w:p w14:paraId="77F31085" w14:textId="77777777" w:rsidR="00044F80" w:rsidRPr="00044F80" w:rsidRDefault="00044F80" w:rsidP="00044F80">
      <w:pPr>
        <w:rPr>
          <w:b/>
          <w:bCs/>
        </w:rPr>
      </w:pPr>
      <w:r w:rsidRPr="00044F80">
        <w:rPr>
          <w:b/>
          <w:bCs/>
        </w:rPr>
        <w:t>2. Direct Competitors</w:t>
      </w:r>
    </w:p>
    <w:p w14:paraId="42CDA99D" w14:textId="77777777" w:rsidR="00044F80" w:rsidRPr="00044F80" w:rsidRDefault="00044F80" w:rsidP="00044F80">
      <w:pPr>
        <w:rPr>
          <w:b/>
          <w:bCs/>
        </w:rPr>
      </w:pPr>
      <w:r w:rsidRPr="00044F80">
        <w:rPr>
          <w:b/>
          <w:bCs/>
        </w:rPr>
        <w:t>2.1 Traditional Foal Training Providers</w:t>
      </w:r>
    </w:p>
    <w:p w14:paraId="66F0CA11" w14:textId="77777777" w:rsidR="00044F80" w:rsidRPr="00044F80" w:rsidRDefault="00044F80" w:rsidP="00044F80">
      <w:pPr>
        <w:numPr>
          <w:ilvl w:val="0"/>
          <w:numId w:val="1"/>
        </w:numPr>
      </w:pPr>
      <w:r w:rsidRPr="00044F80">
        <w:rPr>
          <w:b/>
          <w:bCs/>
        </w:rPr>
        <w:t>Overview:</w:t>
      </w:r>
      <w:r w:rsidRPr="00044F80">
        <w:t xml:space="preserve"> Most foal training is currently performed manually by experienced trainers, using traditional methods. These trainers offer personalized, hands-on approaches, often relying on years of experience and intuition.</w:t>
      </w:r>
    </w:p>
    <w:p w14:paraId="3E84ECCE" w14:textId="77777777" w:rsidR="00044F80" w:rsidRPr="00044F80" w:rsidRDefault="00044F80" w:rsidP="00044F80">
      <w:pPr>
        <w:numPr>
          <w:ilvl w:val="0"/>
          <w:numId w:val="1"/>
        </w:numPr>
      </w:pPr>
      <w:r w:rsidRPr="00044F80">
        <w:rPr>
          <w:b/>
          <w:bCs/>
        </w:rPr>
        <w:t>Strengths:</w:t>
      </w:r>
    </w:p>
    <w:p w14:paraId="0C7D73A1" w14:textId="77777777" w:rsidR="00044F80" w:rsidRPr="00044F80" w:rsidRDefault="00044F80" w:rsidP="00044F80">
      <w:pPr>
        <w:numPr>
          <w:ilvl w:val="1"/>
          <w:numId w:val="1"/>
        </w:numPr>
      </w:pPr>
      <w:r w:rsidRPr="00044F80">
        <w:t>Long-standing expertise and established trust in the equine community.</w:t>
      </w:r>
    </w:p>
    <w:p w14:paraId="43C9A455" w14:textId="77777777" w:rsidR="00044F80" w:rsidRPr="00044F80" w:rsidRDefault="00044F80" w:rsidP="00044F80">
      <w:pPr>
        <w:numPr>
          <w:ilvl w:val="1"/>
          <w:numId w:val="1"/>
        </w:numPr>
      </w:pPr>
      <w:r w:rsidRPr="00044F80">
        <w:t>Personalized care and attention for each foal.</w:t>
      </w:r>
    </w:p>
    <w:p w14:paraId="29B2173D" w14:textId="77777777" w:rsidR="00044F80" w:rsidRPr="00044F80" w:rsidRDefault="00044F80" w:rsidP="00044F80">
      <w:pPr>
        <w:numPr>
          <w:ilvl w:val="1"/>
          <w:numId w:val="1"/>
        </w:numPr>
      </w:pPr>
      <w:r w:rsidRPr="00044F80">
        <w:t>Well-known and familiar among breeders and trainers.</w:t>
      </w:r>
    </w:p>
    <w:p w14:paraId="30324824" w14:textId="77777777" w:rsidR="00044F80" w:rsidRPr="00044F80" w:rsidRDefault="00044F80" w:rsidP="00044F80">
      <w:pPr>
        <w:numPr>
          <w:ilvl w:val="0"/>
          <w:numId w:val="1"/>
        </w:numPr>
      </w:pPr>
      <w:r w:rsidRPr="00044F80">
        <w:rPr>
          <w:b/>
          <w:bCs/>
        </w:rPr>
        <w:t>Weaknesses:</w:t>
      </w:r>
    </w:p>
    <w:p w14:paraId="140663C6" w14:textId="77777777" w:rsidR="00044F80" w:rsidRPr="00044F80" w:rsidRDefault="00044F80" w:rsidP="00044F80">
      <w:pPr>
        <w:numPr>
          <w:ilvl w:val="1"/>
          <w:numId w:val="1"/>
        </w:numPr>
      </w:pPr>
      <w:r w:rsidRPr="00044F80">
        <w:t>High labor costs and time-intensive process.</w:t>
      </w:r>
    </w:p>
    <w:p w14:paraId="542E5C79" w14:textId="77777777" w:rsidR="00044F80" w:rsidRPr="00044F80" w:rsidRDefault="00044F80" w:rsidP="00044F80">
      <w:pPr>
        <w:numPr>
          <w:ilvl w:val="1"/>
          <w:numId w:val="1"/>
        </w:numPr>
      </w:pPr>
      <w:r w:rsidRPr="00044F80">
        <w:t>Inconsistent training results due to varying trainer skill levels.</w:t>
      </w:r>
    </w:p>
    <w:p w14:paraId="119E7AFB" w14:textId="77777777" w:rsidR="00044F80" w:rsidRPr="00044F80" w:rsidRDefault="00044F80" w:rsidP="00044F80">
      <w:pPr>
        <w:numPr>
          <w:ilvl w:val="1"/>
          <w:numId w:val="1"/>
        </w:numPr>
      </w:pPr>
      <w:r w:rsidRPr="00044F80">
        <w:t>Safety concerns, both for the trainer and the foal, during the early stages of training.</w:t>
      </w:r>
    </w:p>
    <w:p w14:paraId="07E0ADAD" w14:textId="77777777" w:rsidR="00044F80" w:rsidRPr="00044F80" w:rsidRDefault="00044F80" w:rsidP="00044F80">
      <w:pPr>
        <w:numPr>
          <w:ilvl w:val="1"/>
          <w:numId w:val="1"/>
        </w:numPr>
      </w:pPr>
      <w:r w:rsidRPr="00044F80">
        <w:t>Limited scalability as trainers can only handle a few foals at a time.</w:t>
      </w:r>
    </w:p>
    <w:p w14:paraId="51738C0E" w14:textId="77777777" w:rsidR="00044F80" w:rsidRPr="00044F80" w:rsidRDefault="00044F80" w:rsidP="00044F80">
      <w:pPr>
        <w:numPr>
          <w:ilvl w:val="0"/>
          <w:numId w:val="1"/>
        </w:numPr>
      </w:pPr>
      <w:r w:rsidRPr="00044F80">
        <w:rPr>
          <w:b/>
          <w:bCs/>
        </w:rPr>
        <w:t>COJOCKEY’s Advantage:</w:t>
      </w:r>
      <w:r w:rsidRPr="00044F80">
        <w:t xml:space="preserve"> By automating the training process, COJOCKEY ensures consistent, high-quality training that reduces labor costs and safety risks. The use of adaptive learning algorithms can customize training to match each foal’s progress, similar to what a human trainer might offer, but without variability.</w:t>
      </w:r>
    </w:p>
    <w:p w14:paraId="7555AFC3" w14:textId="77777777" w:rsidR="00044F80" w:rsidRDefault="00044F80"/>
    <w:p w14:paraId="55F8BBD0" w14:textId="77777777" w:rsidR="00044F80" w:rsidRDefault="00044F80"/>
    <w:p w14:paraId="2A31E517" w14:textId="77777777" w:rsidR="00044F80" w:rsidRDefault="00044F80"/>
    <w:p w14:paraId="3AD2DFF9" w14:textId="77777777" w:rsidR="00044F80" w:rsidRPr="00044F80" w:rsidRDefault="00044F80" w:rsidP="00044F80">
      <w:pPr>
        <w:rPr>
          <w:b/>
          <w:bCs/>
        </w:rPr>
      </w:pPr>
      <w:r w:rsidRPr="00044F80">
        <w:rPr>
          <w:b/>
          <w:bCs/>
        </w:rPr>
        <w:t>2.2 Mechanical Horse Walkers</w:t>
      </w:r>
    </w:p>
    <w:p w14:paraId="46E72222" w14:textId="77777777" w:rsidR="00044F80" w:rsidRPr="00044F80" w:rsidRDefault="00044F80" w:rsidP="00044F80">
      <w:pPr>
        <w:numPr>
          <w:ilvl w:val="0"/>
          <w:numId w:val="2"/>
        </w:numPr>
      </w:pPr>
      <w:r w:rsidRPr="00044F80">
        <w:rPr>
          <w:b/>
          <w:bCs/>
        </w:rPr>
        <w:t>Overview:</w:t>
      </w:r>
      <w:r w:rsidRPr="00044F80">
        <w:t xml:space="preserve"> Mechanical walkers are simple devices that exercise horses by leading them around a circular path. They have been used for years in stables, mainly for mature horses, and represent one of the early technological tools in the equine industry.</w:t>
      </w:r>
    </w:p>
    <w:p w14:paraId="2C15418D" w14:textId="77777777" w:rsidR="00044F80" w:rsidRPr="00044F80" w:rsidRDefault="00044F80" w:rsidP="00044F80">
      <w:pPr>
        <w:numPr>
          <w:ilvl w:val="0"/>
          <w:numId w:val="2"/>
        </w:numPr>
      </w:pPr>
      <w:r w:rsidRPr="00044F80">
        <w:rPr>
          <w:b/>
          <w:bCs/>
        </w:rPr>
        <w:t>Strengths:</w:t>
      </w:r>
    </w:p>
    <w:p w14:paraId="468097D6" w14:textId="77777777" w:rsidR="00044F80" w:rsidRPr="00044F80" w:rsidRDefault="00044F80" w:rsidP="00044F80">
      <w:pPr>
        <w:numPr>
          <w:ilvl w:val="1"/>
          <w:numId w:val="2"/>
        </w:numPr>
      </w:pPr>
      <w:r w:rsidRPr="00044F80">
        <w:t>Provide consistent physical exercise with minimal human intervention.</w:t>
      </w:r>
    </w:p>
    <w:p w14:paraId="4E4DCFDF" w14:textId="77777777" w:rsidR="00044F80" w:rsidRPr="00044F80" w:rsidRDefault="00044F80" w:rsidP="00044F80">
      <w:pPr>
        <w:numPr>
          <w:ilvl w:val="1"/>
          <w:numId w:val="2"/>
        </w:numPr>
      </w:pPr>
      <w:r w:rsidRPr="00044F80">
        <w:t>Widely used and accepted in horse farms for basic physical training.</w:t>
      </w:r>
    </w:p>
    <w:p w14:paraId="1A2C83C4" w14:textId="77777777" w:rsidR="00044F80" w:rsidRPr="00044F80" w:rsidRDefault="00044F80" w:rsidP="00044F80">
      <w:pPr>
        <w:numPr>
          <w:ilvl w:val="1"/>
          <w:numId w:val="2"/>
        </w:numPr>
      </w:pPr>
      <w:r w:rsidRPr="00044F80">
        <w:t>Relatively inexpensive compared to high-tech solutions.</w:t>
      </w:r>
    </w:p>
    <w:p w14:paraId="38C7C34E" w14:textId="77777777" w:rsidR="00044F80" w:rsidRPr="00044F80" w:rsidRDefault="00044F80" w:rsidP="00044F80">
      <w:pPr>
        <w:numPr>
          <w:ilvl w:val="0"/>
          <w:numId w:val="2"/>
        </w:numPr>
      </w:pPr>
      <w:r w:rsidRPr="00044F80">
        <w:rPr>
          <w:b/>
          <w:bCs/>
        </w:rPr>
        <w:t>Weaknesses:</w:t>
      </w:r>
    </w:p>
    <w:p w14:paraId="629C5DA7" w14:textId="77777777" w:rsidR="00044F80" w:rsidRPr="00044F80" w:rsidRDefault="00044F80" w:rsidP="00044F80">
      <w:pPr>
        <w:numPr>
          <w:ilvl w:val="1"/>
          <w:numId w:val="2"/>
        </w:numPr>
      </w:pPr>
      <w:r w:rsidRPr="00044F80">
        <w:t>Lack of cognitive and behavioral training.</w:t>
      </w:r>
    </w:p>
    <w:p w14:paraId="23C1B31A" w14:textId="77777777" w:rsidR="00044F80" w:rsidRPr="00044F80" w:rsidRDefault="00044F80" w:rsidP="00044F80">
      <w:pPr>
        <w:numPr>
          <w:ilvl w:val="1"/>
          <w:numId w:val="2"/>
        </w:numPr>
      </w:pPr>
      <w:r w:rsidRPr="00044F80">
        <w:t>Primarily used for exercise, not training, and therefore not suitable for foals in their formative stages.</w:t>
      </w:r>
    </w:p>
    <w:p w14:paraId="5900A158" w14:textId="77777777" w:rsidR="00044F80" w:rsidRPr="00044F80" w:rsidRDefault="00044F80" w:rsidP="00044F80">
      <w:pPr>
        <w:numPr>
          <w:ilvl w:val="1"/>
          <w:numId w:val="2"/>
        </w:numPr>
      </w:pPr>
      <w:r w:rsidRPr="00044F80">
        <w:t>Limited customization or feedback based on individual horse needs.</w:t>
      </w:r>
    </w:p>
    <w:p w14:paraId="083A8FF4" w14:textId="77777777" w:rsidR="00044F80" w:rsidRPr="00044F80" w:rsidRDefault="00044F80" w:rsidP="00044F80">
      <w:pPr>
        <w:numPr>
          <w:ilvl w:val="0"/>
          <w:numId w:val="2"/>
        </w:numPr>
      </w:pPr>
      <w:r w:rsidRPr="00044F80">
        <w:rPr>
          <w:b/>
          <w:bCs/>
        </w:rPr>
        <w:t>COJOCKEY’s Advantage:</w:t>
      </w:r>
      <w:r w:rsidRPr="00044F80">
        <w:t xml:space="preserve"> While mechanical walkers only focus on physical conditioning, COJOCKEY offers a holistic approach by addressing both the physical and cognitive development of foals. The adaptive software in COJOCKEY devices monitors the foal’s behavior, providing real-time feedback and adjusting training accordingly.</w:t>
      </w:r>
    </w:p>
    <w:p w14:paraId="2D74799D" w14:textId="77777777" w:rsidR="00044F80" w:rsidRDefault="00044F80"/>
    <w:p w14:paraId="35C58005" w14:textId="77777777" w:rsidR="00044F80" w:rsidRPr="00044F80" w:rsidRDefault="00044F80" w:rsidP="00044F80">
      <w:pPr>
        <w:rPr>
          <w:b/>
          <w:bCs/>
        </w:rPr>
      </w:pPr>
      <w:r w:rsidRPr="00044F80">
        <w:rPr>
          <w:b/>
          <w:bCs/>
        </w:rPr>
        <w:t>3. Emerging Competitors in Equine Technology</w:t>
      </w:r>
    </w:p>
    <w:p w14:paraId="74CD00A0" w14:textId="77777777" w:rsidR="00044F80" w:rsidRPr="00044F80" w:rsidRDefault="00044F80" w:rsidP="00044F80">
      <w:pPr>
        <w:rPr>
          <w:b/>
          <w:bCs/>
        </w:rPr>
      </w:pPr>
      <w:r w:rsidRPr="00044F80">
        <w:rPr>
          <w:b/>
          <w:bCs/>
        </w:rPr>
        <w:t>3.1 Horse Training Software (Non-Robotic)</w:t>
      </w:r>
    </w:p>
    <w:p w14:paraId="779DFEE5" w14:textId="77777777" w:rsidR="00044F80" w:rsidRPr="00044F80" w:rsidRDefault="00044F80" w:rsidP="00044F80">
      <w:pPr>
        <w:numPr>
          <w:ilvl w:val="0"/>
          <w:numId w:val="3"/>
        </w:numPr>
      </w:pPr>
      <w:r w:rsidRPr="00044F80">
        <w:rPr>
          <w:b/>
          <w:bCs/>
        </w:rPr>
        <w:t>Overview:</w:t>
      </w:r>
      <w:r w:rsidRPr="00044F80">
        <w:t xml:space="preserve"> Several equine training apps and platforms are emerging that focus on tracking and managing horse training sessions, providing insights through data collection and analysis. These are more popular with older horses and don’t involve physical robotics.</w:t>
      </w:r>
    </w:p>
    <w:p w14:paraId="0348924D" w14:textId="77777777" w:rsidR="00044F80" w:rsidRPr="00044F80" w:rsidRDefault="00044F80" w:rsidP="00044F80">
      <w:pPr>
        <w:numPr>
          <w:ilvl w:val="0"/>
          <w:numId w:val="3"/>
        </w:numPr>
      </w:pPr>
      <w:r w:rsidRPr="00044F80">
        <w:rPr>
          <w:b/>
          <w:bCs/>
        </w:rPr>
        <w:t>Examples:</w:t>
      </w:r>
    </w:p>
    <w:p w14:paraId="1221583C" w14:textId="77777777" w:rsidR="00044F80" w:rsidRPr="00044F80" w:rsidRDefault="00044F80" w:rsidP="00044F80">
      <w:pPr>
        <w:numPr>
          <w:ilvl w:val="1"/>
          <w:numId w:val="3"/>
        </w:numPr>
      </w:pPr>
      <w:proofErr w:type="spellStart"/>
      <w:r w:rsidRPr="00044F80">
        <w:rPr>
          <w:b/>
          <w:bCs/>
        </w:rPr>
        <w:t>EquiRatings</w:t>
      </w:r>
      <w:proofErr w:type="spellEnd"/>
      <w:r w:rsidRPr="00044F80">
        <w:rPr>
          <w:b/>
          <w:bCs/>
        </w:rPr>
        <w:t>:</w:t>
      </w:r>
      <w:r w:rsidRPr="00044F80">
        <w:t xml:space="preserve"> Provides performance tracking and insights primarily for competitive equestrians.</w:t>
      </w:r>
    </w:p>
    <w:p w14:paraId="2442BB7C" w14:textId="77777777" w:rsidR="00044F80" w:rsidRPr="00044F80" w:rsidRDefault="00044F80" w:rsidP="00044F80">
      <w:pPr>
        <w:numPr>
          <w:ilvl w:val="1"/>
          <w:numId w:val="3"/>
        </w:numPr>
      </w:pPr>
      <w:proofErr w:type="spellStart"/>
      <w:r w:rsidRPr="00044F80">
        <w:rPr>
          <w:b/>
          <w:bCs/>
        </w:rPr>
        <w:t>HorsePal</w:t>
      </w:r>
      <w:proofErr w:type="spellEnd"/>
      <w:r w:rsidRPr="00044F80">
        <w:rPr>
          <w:b/>
          <w:bCs/>
        </w:rPr>
        <w:t>:</w:t>
      </w:r>
      <w:r w:rsidRPr="00044F80">
        <w:t xml:space="preserve"> Focuses on health monitoring and fitness tracking.</w:t>
      </w:r>
    </w:p>
    <w:p w14:paraId="2F1F4BAE" w14:textId="77777777" w:rsidR="00044F80" w:rsidRPr="00044F80" w:rsidRDefault="00044F80" w:rsidP="00044F80">
      <w:pPr>
        <w:numPr>
          <w:ilvl w:val="0"/>
          <w:numId w:val="3"/>
        </w:numPr>
      </w:pPr>
      <w:r w:rsidRPr="00044F80">
        <w:rPr>
          <w:b/>
          <w:bCs/>
        </w:rPr>
        <w:t>Strengths:</w:t>
      </w:r>
    </w:p>
    <w:p w14:paraId="5EA71E90" w14:textId="77777777" w:rsidR="00044F80" w:rsidRPr="00044F80" w:rsidRDefault="00044F80" w:rsidP="00044F80">
      <w:pPr>
        <w:numPr>
          <w:ilvl w:val="1"/>
          <w:numId w:val="3"/>
        </w:numPr>
      </w:pPr>
      <w:r w:rsidRPr="00044F80">
        <w:t>Data-driven approach that helps track horse progress over time.</w:t>
      </w:r>
    </w:p>
    <w:p w14:paraId="4C4C57AC" w14:textId="77777777" w:rsidR="00044F80" w:rsidRPr="00044F80" w:rsidRDefault="00044F80" w:rsidP="00044F80">
      <w:pPr>
        <w:numPr>
          <w:ilvl w:val="1"/>
          <w:numId w:val="3"/>
        </w:numPr>
      </w:pPr>
      <w:r w:rsidRPr="00044F80">
        <w:t>Easy integration into existing training regimes.</w:t>
      </w:r>
    </w:p>
    <w:p w14:paraId="27CC47C3" w14:textId="77777777" w:rsidR="00044F80" w:rsidRPr="00044F80" w:rsidRDefault="00044F80" w:rsidP="00044F80">
      <w:pPr>
        <w:numPr>
          <w:ilvl w:val="1"/>
          <w:numId w:val="3"/>
        </w:numPr>
      </w:pPr>
      <w:r w:rsidRPr="00044F80">
        <w:t>Increases awareness of performance and health metrics.</w:t>
      </w:r>
    </w:p>
    <w:p w14:paraId="62E9DB5B" w14:textId="77777777" w:rsidR="00044F80" w:rsidRPr="00044F80" w:rsidRDefault="00044F80" w:rsidP="00044F80">
      <w:pPr>
        <w:numPr>
          <w:ilvl w:val="0"/>
          <w:numId w:val="3"/>
        </w:numPr>
      </w:pPr>
      <w:r w:rsidRPr="00044F80">
        <w:rPr>
          <w:b/>
          <w:bCs/>
        </w:rPr>
        <w:lastRenderedPageBreak/>
        <w:t>Weaknesses:</w:t>
      </w:r>
    </w:p>
    <w:p w14:paraId="409111E4" w14:textId="77777777" w:rsidR="00044F80" w:rsidRPr="00044F80" w:rsidRDefault="00044F80" w:rsidP="00044F80">
      <w:pPr>
        <w:numPr>
          <w:ilvl w:val="1"/>
          <w:numId w:val="3"/>
        </w:numPr>
      </w:pPr>
      <w:r w:rsidRPr="00044F80">
        <w:t>No physical automation—these are purely software-based tools.</w:t>
      </w:r>
    </w:p>
    <w:p w14:paraId="18683DE2" w14:textId="77777777" w:rsidR="00044F80" w:rsidRPr="00044F80" w:rsidRDefault="00044F80" w:rsidP="00044F80">
      <w:pPr>
        <w:numPr>
          <w:ilvl w:val="1"/>
          <w:numId w:val="3"/>
        </w:numPr>
      </w:pPr>
      <w:r w:rsidRPr="00044F80">
        <w:t>Still requires human intervention for actual training, limiting the efficiency and scalability of the solution.</w:t>
      </w:r>
    </w:p>
    <w:p w14:paraId="721AC9B6" w14:textId="77777777" w:rsidR="00044F80" w:rsidRPr="00044F80" w:rsidRDefault="00044F80" w:rsidP="00044F80">
      <w:pPr>
        <w:numPr>
          <w:ilvl w:val="1"/>
          <w:numId w:val="3"/>
        </w:numPr>
      </w:pPr>
      <w:r w:rsidRPr="00044F80">
        <w:t>Not tailored specifically for foals or early-stage training.</w:t>
      </w:r>
    </w:p>
    <w:p w14:paraId="08B93751" w14:textId="77777777" w:rsidR="00044F80" w:rsidRPr="00044F80" w:rsidRDefault="00044F80" w:rsidP="00044F80">
      <w:pPr>
        <w:numPr>
          <w:ilvl w:val="0"/>
          <w:numId w:val="3"/>
        </w:numPr>
      </w:pPr>
      <w:r w:rsidRPr="00044F80">
        <w:rPr>
          <w:b/>
          <w:bCs/>
        </w:rPr>
        <w:t>COJOCKEY’s Advantage:</w:t>
      </w:r>
      <w:r w:rsidRPr="00044F80">
        <w:t xml:space="preserve"> While these competitors focus on data and tracking, COJOCKEY integrates both physical robotics and software-driven insights into one solution, combining automation with adaptive learning to offer an all-in-one training experience that addresses both physical and cognitive aspects.</w:t>
      </w:r>
    </w:p>
    <w:p w14:paraId="29107B00" w14:textId="77777777" w:rsidR="00044F80" w:rsidRDefault="00044F80"/>
    <w:p w14:paraId="0194D6DD" w14:textId="77777777" w:rsidR="00044F80" w:rsidRDefault="00044F80"/>
    <w:p w14:paraId="720220EB" w14:textId="77777777" w:rsidR="00044F80" w:rsidRPr="00044F80" w:rsidRDefault="00044F80" w:rsidP="00044F80">
      <w:pPr>
        <w:rPr>
          <w:b/>
          <w:bCs/>
        </w:rPr>
      </w:pPr>
      <w:r w:rsidRPr="00044F80">
        <w:rPr>
          <w:b/>
          <w:bCs/>
        </w:rPr>
        <w:t>3.2 Rehabilitation Robots (Non-Foal Specific)</w:t>
      </w:r>
    </w:p>
    <w:p w14:paraId="56B5B9E7" w14:textId="77777777" w:rsidR="00044F80" w:rsidRPr="00044F80" w:rsidRDefault="00044F80" w:rsidP="00044F80">
      <w:pPr>
        <w:numPr>
          <w:ilvl w:val="0"/>
          <w:numId w:val="4"/>
        </w:numPr>
      </w:pPr>
      <w:r w:rsidRPr="00044F80">
        <w:rPr>
          <w:b/>
          <w:bCs/>
        </w:rPr>
        <w:t>Overview:</w:t>
      </w:r>
      <w:r w:rsidRPr="00044F80">
        <w:t xml:space="preserve"> Some companies in the veterinary space have begun experimenting with robotics to aid in animal rehabilitation, but their applications are focused primarily on mature animals recovering from injuries.</w:t>
      </w:r>
    </w:p>
    <w:p w14:paraId="14A9A75D" w14:textId="77777777" w:rsidR="00044F80" w:rsidRPr="00044F80" w:rsidRDefault="00044F80" w:rsidP="00044F80">
      <w:pPr>
        <w:numPr>
          <w:ilvl w:val="0"/>
          <w:numId w:val="4"/>
        </w:numPr>
      </w:pPr>
      <w:r w:rsidRPr="00044F80">
        <w:rPr>
          <w:b/>
          <w:bCs/>
        </w:rPr>
        <w:t>Examples:</w:t>
      </w:r>
    </w:p>
    <w:p w14:paraId="4B866976" w14:textId="77777777" w:rsidR="00044F80" w:rsidRPr="00044F80" w:rsidRDefault="00044F80" w:rsidP="00044F80">
      <w:pPr>
        <w:numPr>
          <w:ilvl w:val="1"/>
          <w:numId w:val="4"/>
        </w:numPr>
      </w:pPr>
      <w:r w:rsidRPr="00044F80">
        <w:rPr>
          <w:b/>
          <w:bCs/>
        </w:rPr>
        <w:t>Rehabilitation Robots:</w:t>
      </w:r>
      <w:r w:rsidRPr="00044F80">
        <w:t xml:space="preserve"> Devices designed to assist injured horses with physical therapy.</w:t>
      </w:r>
    </w:p>
    <w:p w14:paraId="7E88A310" w14:textId="77777777" w:rsidR="00044F80" w:rsidRPr="00044F80" w:rsidRDefault="00044F80" w:rsidP="00044F80">
      <w:pPr>
        <w:numPr>
          <w:ilvl w:val="0"/>
          <w:numId w:val="4"/>
        </w:numPr>
      </w:pPr>
      <w:r w:rsidRPr="00044F80">
        <w:rPr>
          <w:b/>
          <w:bCs/>
        </w:rPr>
        <w:t>Strengths:</w:t>
      </w:r>
    </w:p>
    <w:p w14:paraId="5AE49CCA" w14:textId="77777777" w:rsidR="00044F80" w:rsidRPr="00044F80" w:rsidRDefault="00044F80" w:rsidP="00044F80">
      <w:pPr>
        <w:numPr>
          <w:ilvl w:val="1"/>
          <w:numId w:val="4"/>
        </w:numPr>
      </w:pPr>
      <w:r w:rsidRPr="00044F80">
        <w:t>Focus on automated care, improving rehabilitation outcomes for injured horses.</w:t>
      </w:r>
    </w:p>
    <w:p w14:paraId="0F5FD484" w14:textId="77777777" w:rsidR="00044F80" w:rsidRPr="00044F80" w:rsidRDefault="00044F80" w:rsidP="00044F80">
      <w:pPr>
        <w:numPr>
          <w:ilvl w:val="1"/>
          <w:numId w:val="4"/>
        </w:numPr>
      </w:pPr>
      <w:r w:rsidRPr="00044F80">
        <w:t>Emphasis on safety and precision during physical rehabilitation.</w:t>
      </w:r>
    </w:p>
    <w:p w14:paraId="6A688B57" w14:textId="77777777" w:rsidR="00044F80" w:rsidRPr="00044F80" w:rsidRDefault="00044F80" w:rsidP="00044F80">
      <w:pPr>
        <w:numPr>
          <w:ilvl w:val="0"/>
          <w:numId w:val="4"/>
        </w:numPr>
      </w:pPr>
      <w:r w:rsidRPr="00044F80">
        <w:rPr>
          <w:b/>
          <w:bCs/>
        </w:rPr>
        <w:t>Weaknesses:</w:t>
      </w:r>
    </w:p>
    <w:p w14:paraId="47B67C12" w14:textId="77777777" w:rsidR="00044F80" w:rsidRPr="00044F80" w:rsidRDefault="00044F80" w:rsidP="00044F80">
      <w:pPr>
        <w:numPr>
          <w:ilvl w:val="1"/>
          <w:numId w:val="4"/>
        </w:numPr>
      </w:pPr>
      <w:r w:rsidRPr="00044F80">
        <w:t>Limited to specific rehabilitation use cases, not a solution for regular training.</w:t>
      </w:r>
    </w:p>
    <w:p w14:paraId="3EC294DB" w14:textId="77777777" w:rsidR="00044F80" w:rsidRPr="00044F80" w:rsidRDefault="00044F80" w:rsidP="00044F80">
      <w:pPr>
        <w:numPr>
          <w:ilvl w:val="1"/>
          <w:numId w:val="4"/>
        </w:numPr>
      </w:pPr>
      <w:r w:rsidRPr="00044F80">
        <w:t>Expensive and not designed for foals or young horses.</w:t>
      </w:r>
    </w:p>
    <w:p w14:paraId="49D578FD" w14:textId="77777777" w:rsidR="00044F80" w:rsidRPr="00044F80" w:rsidRDefault="00044F80" w:rsidP="00044F80">
      <w:pPr>
        <w:numPr>
          <w:ilvl w:val="1"/>
          <w:numId w:val="4"/>
        </w:numPr>
      </w:pPr>
      <w:r w:rsidRPr="00044F80">
        <w:t>Lack of cognitive training features—focused solely on physical recovery.</w:t>
      </w:r>
    </w:p>
    <w:p w14:paraId="0F089C09" w14:textId="707784E5" w:rsidR="00044F80" w:rsidRDefault="00044F80">
      <w:r w:rsidRPr="00044F80">
        <w:rPr>
          <w:b/>
          <w:bCs/>
        </w:rPr>
        <w:t>COJOCKEY’s Advantage:</w:t>
      </w:r>
      <w:r w:rsidRPr="00044F80">
        <w:t xml:space="preserve"> While rehabilitation robots focus on helping mature or injured horses, COJOCKEY offers a holistic approach to </w:t>
      </w:r>
      <w:r w:rsidRPr="00044F80">
        <w:rPr>
          <w:b/>
          <w:bCs/>
        </w:rPr>
        <w:t>foal training</w:t>
      </w:r>
      <w:r w:rsidRPr="00044F80">
        <w:t>, combining physical, cognitive, and behavioral development. COJOCKEY’s devices not only ensure safer training but also monitor and adjust exercises based on the foal’s progress and needs. By starting from an early age, COJOCKEY ensures a more thorough and consistent development, something rehabilitation robots aren’t designed to achieve.</w:t>
      </w:r>
    </w:p>
    <w:p w14:paraId="543F2ACB" w14:textId="77777777" w:rsidR="00044F80" w:rsidRDefault="00044F80"/>
    <w:p w14:paraId="04FB086D" w14:textId="77777777" w:rsidR="00044F80" w:rsidRDefault="00044F80"/>
    <w:p w14:paraId="2BE1582D" w14:textId="77777777" w:rsidR="00044F80" w:rsidRPr="00044F80" w:rsidRDefault="00044F80" w:rsidP="00044F80">
      <w:pPr>
        <w:rPr>
          <w:b/>
          <w:bCs/>
        </w:rPr>
      </w:pPr>
      <w:r w:rsidRPr="00044F80">
        <w:rPr>
          <w:b/>
          <w:bCs/>
        </w:rPr>
        <w:lastRenderedPageBreak/>
        <w:t>4. Indirect Competitors</w:t>
      </w:r>
    </w:p>
    <w:p w14:paraId="7F008E50" w14:textId="77777777" w:rsidR="00044F80" w:rsidRPr="00044F80" w:rsidRDefault="00044F80" w:rsidP="00044F80">
      <w:pPr>
        <w:rPr>
          <w:b/>
          <w:bCs/>
        </w:rPr>
      </w:pPr>
      <w:r w:rsidRPr="00044F80">
        <w:rPr>
          <w:b/>
          <w:bCs/>
        </w:rPr>
        <w:t>4.1 Animal Training AI and Automation Tools</w:t>
      </w:r>
    </w:p>
    <w:p w14:paraId="53608D58" w14:textId="77777777" w:rsidR="00044F80" w:rsidRPr="00044F80" w:rsidRDefault="00044F80" w:rsidP="00044F80">
      <w:pPr>
        <w:numPr>
          <w:ilvl w:val="0"/>
          <w:numId w:val="5"/>
        </w:numPr>
      </w:pPr>
      <w:r w:rsidRPr="00044F80">
        <w:rPr>
          <w:b/>
          <w:bCs/>
        </w:rPr>
        <w:t>Overview:</w:t>
      </w:r>
      <w:r w:rsidRPr="00044F80">
        <w:t xml:space="preserve"> Some general animal training platforms are beginning to explore AI-based tools, especially in the context of automated dog training or farming automation (e.g., automated feeding, monitoring). While these aren’t directly focused on equine markets, their underlying technology represents potential competition.</w:t>
      </w:r>
    </w:p>
    <w:p w14:paraId="3A1B5398" w14:textId="77777777" w:rsidR="00044F80" w:rsidRPr="00044F80" w:rsidRDefault="00044F80" w:rsidP="00044F80">
      <w:pPr>
        <w:numPr>
          <w:ilvl w:val="0"/>
          <w:numId w:val="5"/>
        </w:numPr>
      </w:pPr>
      <w:r w:rsidRPr="00044F80">
        <w:rPr>
          <w:b/>
          <w:bCs/>
        </w:rPr>
        <w:t>Strengths:</w:t>
      </w:r>
    </w:p>
    <w:p w14:paraId="4562B3E7" w14:textId="77777777" w:rsidR="00044F80" w:rsidRPr="00044F80" w:rsidRDefault="00044F80" w:rsidP="00044F80">
      <w:pPr>
        <w:numPr>
          <w:ilvl w:val="1"/>
          <w:numId w:val="5"/>
        </w:numPr>
      </w:pPr>
      <w:r w:rsidRPr="00044F80">
        <w:t>AI-driven solutions that can adapt to individual animal behaviors.</w:t>
      </w:r>
    </w:p>
    <w:p w14:paraId="769C7BE8" w14:textId="77777777" w:rsidR="00044F80" w:rsidRPr="00044F80" w:rsidRDefault="00044F80" w:rsidP="00044F80">
      <w:pPr>
        <w:numPr>
          <w:ilvl w:val="1"/>
          <w:numId w:val="5"/>
        </w:numPr>
      </w:pPr>
      <w:r w:rsidRPr="00044F80">
        <w:t>Growing interest in the use of AI and automation across animal husbandry sectors, giving credibility to automated solutions.</w:t>
      </w:r>
    </w:p>
    <w:p w14:paraId="6C4A6F0F" w14:textId="77777777" w:rsidR="00044F80" w:rsidRPr="00044F80" w:rsidRDefault="00044F80" w:rsidP="00044F80">
      <w:pPr>
        <w:numPr>
          <w:ilvl w:val="1"/>
          <w:numId w:val="5"/>
        </w:numPr>
      </w:pPr>
      <w:r w:rsidRPr="00044F80">
        <w:t>Lower labor costs and greater efficiency than traditional, manual animal training.</w:t>
      </w:r>
    </w:p>
    <w:p w14:paraId="7E939558" w14:textId="77777777" w:rsidR="00044F80" w:rsidRPr="00044F80" w:rsidRDefault="00044F80" w:rsidP="00044F80">
      <w:pPr>
        <w:numPr>
          <w:ilvl w:val="0"/>
          <w:numId w:val="5"/>
        </w:numPr>
      </w:pPr>
      <w:r w:rsidRPr="00044F80">
        <w:rPr>
          <w:b/>
          <w:bCs/>
        </w:rPr>
        <w:t>Weaknesses:</w:t>
      </w:r>
    </w:p>
    <w:p w14:paraId="7ED55DC1" w14:textId="77777777" w:rsidR="00044F80" w:rsidRPr="00044F80" w:rsidRDefault="00044F80" w:rsidP="00044F80">
      <w:pPr>
        <w:numPr>
          <w:ilvl w:val="1"/>
          <w:numId w:val="5"/>
        </w:numPr>
      </w:pPr>
      <w:r w:rsidRPr="00044F80">
        <w:t>Most current AI tools are not tailored to horses or foals.</w:t>
      </w:r>
    </w:p>
    <w:p w14:paraId="5A7AC101" w14:textId="77777777" w:rsidR="00044F80" w:rsidRPr="00044F80" w:rsidRDefault="00044F80" w:rsidP="00044F80">
      <w:pPr>
        <w:numPr>
          <w:ilvl w:val="1"/>
          <w:numId w:val="5"/>
        </w:numPr>
      </w:pPr>
      <w:r w:rsidRPr="00044F80">
        <w:t>Limited application in the highly specific and complex nature of equine training.</w:t>
      </w:r>
    </w:p>
    <w:p w14:paraId="324B2200" w14:textId="77777777" w:rsidR="00044F80" w:rsidRPr="00044F80" w:rsidRDefault="00044F80" w:rsidP="00044F80">
      <w:pPr>
        <w:numPr>
          <w:ilvl w:val="1"/>
          <w:numId w:val="5"/>
        </w:numPr>
      </w:pPr>
      <w:r w:rsidRPr="00044F80">
        <w:t>Lack of industry expertise in equine behavior and development compared to COJOCKEY’s specialized approach.</w:t>
      </w:r>
    </w:p>
    <w:p w14:paraId="07641D4A" w14:textId="77777777" w:rsidR="00044F80" w:rsidRPr="00044F80" w:rsidRDefault="00044F80" w:rsidP="00044F80">
      <w:pPr>
        <w:numPr>
          <w:ilvl w:val="0"/>
          <w:numId w:val="5"/>
        </w:numPr>
      </w:pPr>
      <w:r w:rsidRPr="00044F80">
        <w:rPr>
          <w:b/>
          <w:bCs/>
        </w:rPr>
        <w:t>COJOCKEY’s Advantage:</w:t>
      </w:r>
      <w:r w:rsidRPr="00044F80">
        <w:t xml:space="preserve"> Unlike generic AI solutions, COJOCKEY is </w:t>
      </w:r>
      <w:r w:rsidRPr="00044F80">
        <w:rPr>
          <w:b/>
          <w:bCs/>
        </w:rPr>
        <w:t>specifically designed for foals</w:t>
      </w:r>
      <w:r w:rsidRPr="00044F80">
        <w:t xml:space="preserve"> and focuses on developing young horses for high-performance roles (e.g., racing, sports). The technology integrates </w:t>
      </w:r>
      <w:r w:rsidRPr="00044F80">
        <w:rPr>
          <w:b/>
          <w:bCs/>
        </w:rPr>
        <w:t>robotics and equine-specific adaptive learning</w:t>
      </w:r>
      <w:r w:rsidRPr="00044F80">
        <w:t>, giving COJOCKEY an edge in precision and effectiveness when compared to broader, animal-focused AI tools.</w:t>
      </w:r>
    </w:p>
    <w:p w14:paraId="7877C8A4" w14:textId="77777777" w:rsidR="00044F80" w:rsidRDefault="00044F80"/>
    <w:p w14:paraId="1B909204" w14:textId="77777777" w:rsidR="00044F80" w:rsidRDefault="00044F80"/>
    <w:p w14:paraId="48128205" w14:textId="77777777" w:rsidR="00044F80" w:rsidRPr="00044F80" w:rsidRDefault="00044F80" w:rsidP="00044F80">
      <w:r w:rsidRPr="00044F80">
        <w:t>4.2 Wearable Devices for Horses</w:t>
      </w:r>
    </w:p>
    <w:p w14:paraId="0912DC5A" w14:textId="77777777" w:rsidR="00044F80" w:rsidRPr="00044F80" w:rsidRDefault="00044F80" w:rsidP="00044F80">
      <w:r w:rsidRPr="00044F80">
        <w:t>Overview: Wearable devices, such as smart halters and biometric trackers, have gained traction in the equine industry. These devices monitor a horse’s health, movement, and stress levels, often relaying real-time data to owners or veterinarians. They provide valuable insights but focus on monitoring rather than training.</w:t>
      </w:r>
    </w:p>
    <w:p w14:paraId="339C16B4" w14:textId="77777777" w:rsidR="00044F80" w:rsidRPr="00044F80" w:rsidRDefault="00044F80" w:rsidP="00044F80"/>
    <w:p w14:paraId="061FBF1A" w14:textId="77777777" w:rsidR="00044F80" w:rsidRPr="00044F80" w:rsidRDefault="00044F80" w:rsidP="00044F80">
      <w:r w:rsidRPr="00044F80">
        <w:t>Examples:</w:t>
      </w:r>
    </w:p>
    <w:p w14:paraId="0AF2F568" w14:textId="77777777" w:rsidR="00044F80" w:rsidRPr="00044F80" w:rsidRDefault="00044F80" w:rsidP="00044F80"/>
    <w:p w14:paraId="25BD49A9" w14:textId="77777777" w:rsidR="00044F80" w:rsidRPr="00044F80" w:rsidRDefault="00044F80" w:rsidP="00044F80">
      <w:proofErr w:type="spellStart"/>
      <w:r w:rsidRPr="00044F80">
        <w:t>Equilab</w:t>
      </w:r>
      <w:proofErr w:type="spellEnd"/>
      <w:r w:rsidRPr="00044F80">
        <w:t>: An app that tracks riding progress using a smartphone and wearable sensors.</w:t>
      </w:r>
    </w:p>
    <w:p w14:paraId="69BF98AE" w14:textId="77777777" w:rsidR="00044F80" w:rsidRPr="00044F80" w:rsidRDefault="00044F80" w:rsidP="00044F80">
      <w:proofErr w:type="spellStart"/>
      <w:r w:rsidRPr="00044F80">
        <w:t>Nightwatch</w:t>
      </w:r>
      <w:proofErr w:type="spellEnd"/>
      <w:r w:rsidRPr="00044F80">
        <w:t>: A smart halter that monitors vital signs and detects distress in horses.</w:t>
      </w:r>
    </w:p>
    <w:p w14:paraId="76514591" w14:textId="77777777" w:rsidR="00044F80" w:rsidRPr="00044F80" w:rsidRDefault="00044F80" w:rsidP="00044F80">
      <w:r w:rsidRPr="00044F80">
        <w:lastRenderedPageBreak/>
        <w:t>Strengths:</w:t>
      </w:r>
    </w:p>
    <w:p w14:paraId="26E6BD45" w14:textId="77777777" w:rsidR="00044F80" w:rsidRPr="00044F80" w:rsidRDefault="00044F80" w:rsidP="00044F80"/>
    <w:p w14:paraId="7CF7C1A0" w14:textId="77777777" w:rsidR="00044F80" w:rsidRPr="00044F80" w:rsidRDefault="00044F80" w:rsidP="00044F80">
      <w:r w:rsidRPr="00044F80">
        <w:t>Provide detailed real-time data on horse health and movement.</w:t>
      </w:r>
    </w:p>
    <w:p w14:paraId="47CC14DB" w14:textId="77777777" w:rsidR="00044F80" w:rsidRPr="00044F80" w:rsidRDefault="00044F80" w:rsidP="00044F80">
      <w:r w:rsidRPr="00044F80">
        <w:t>Increasing interest in data-driven horse care and performance monitoring.</w:t>
      </w:r>
    </w:p>
    <w:p w14:paraId="7B48E79A" w14:textId="77777777" w:rsidR="00044F80" w:rsidRPr="00044F80" w:rsidRDefault="00044F80" w:rsidP="00044F80">
      <w:r w:rsidRPr="00044F80">
        <w:t>Cost-effective and relatively easy to integrate into daily routines.</w:t>
      </w:r>
    </w:p>
    <w:p w14:paraId="36E9FB2D" w14:textId="77777777" w:rsidR="00044F80" w:rsidRPr="00044F80" w:rsidRDefault="00044F80" w:rsidP="00044F80">
      <w:r w:rsidRPr="00044F80">
        <w:t>Weaknesses:</w:t>
      </w:r>
    </w:p>
    <w:p w14:paraId="4955CD7B" w14:textId="77777777" w:rsidR="00044F80" w:rsidRPr="00044F80" w:rsidRDefault="00044F80" w:rsidP="00044F80"/>
    <w:p w14:paraId="7BB8C33E" w14:textId="77777777" w:rsidR="00044F80" w:rsidRPr="00044F80" w:rsidRDefault="00044F80" w:rsidP="00044F80">
      <w:r w:rsidRPr="00044F80">
        <w:t>Wearables focus primarily on monitoring rather than improving or automating training.</w:t>
      </w:r>
    </w:p>
    <w:p w14:paraId="7A272060" w14:textId="77777777" w:rsidR="00044F80" w:rsidRPr="00044F80" w:rsidRDefault="00044F80" w:rsidP="00044F80">
      <w:r w:rsidRPr="00044F80">
        <w:t>No direct training support or cognitive development features.</w:t>
      </w:r>
    </w:p>
    <w:p w14:paraId="4A11F0A5" w14:textId="77777777" w:rsidR="00044F80" w:rsidRPr="00044F80" w:rsidRDefault="00044F80" w:rsidP="00044F80">
      <w:r w:rsidRPr="00044F80">
        <w:t>Human intervention is still required to interpret and act on the data.</w:t>
      </w:r>
    </w:p>
    <w:p w14:paraId="3AB8AAAC" w14:textId="2D49C7D4" w:rsidR="00044F80" w:rsidRDefault="00044F80" w:rsidP="00044F80">
      <w:r w:rsidRPr="00044F80">
        <w:t>COJOCKEY’s Advantage: While wearables offer valuable insights into health and movement, COJOCKEY goes beyond monitoring to actively engage in and automate the training process. With COJOCKEY, trainers and breeders can rely on both real-time data and hands-off automation to ensure that foals are receiving consistent, high-quality training tailored to their individual progress.</w:t>
      </w:r>
    </w:p>
    <w:p w14:paraId="7B24E313" w14:textId="77777777" w:rsidR="00044F80" w:rsidRDefault="00044F80" w:rsidP="00044F80"/>
    <w:p w14:paraId="6038F023" w14:textId="77777777" w:rsidR="00044F80" w:rsidRPr="00044F80" w:rsidRDefault="00044F80" w:rsidP="00044F80">
      <w:r w:rsidRPr="00044F80">
        <w:t>5. COJOCKEY’s Positioning Strategy</w:t>
      </w:r>
    </w:p>
    <w:p w14:paraId="036162A2" w14:textId="77777777" w:rsidR="00044F80" w:rsidRPr="00044F80" w:rsidRDefault="00044F80" w:rsidP="00044F80">
      <w:r w:rsidRPr="00044F80">
        <w:t>5.1 Differentiation</w:t>
      </w:r>
    </w:p>
    <w:p w14:paraId="4A119441" w14:textId="77777777" w:rsidR="00044F80" w:rsidRPr="00044F80" w:rsidRDefault="00044F80" w:rsidP="00044F80">
      <w:r w:rsidRPr="00044F80">
        <w:t>First Mover in Robotic Foal Training: COJOCKEY has the advantage of being one of the first companies to offer a fully automated, data-driven training solution specifically designed for foals. This positions COJOCKEY as an innovative leader in the market.</w:t>
      </w:r>
    </w:p>
    <w:p w14:paraId="1F714C52" w14:textId="77777777" w:rsidR="00044F80" w:rsidRPr="00044F80" w:rsidRDefault="00044F80" w:rsidP="00044F80"/>
    <w:p w14:paraId="58899CEF" w14:textId="77777777" w:rsidR="00044F80" w:rsidRPr="00044F80" w:rsidRDefault="00044F80" w:rsidP="00044F80">
      <w:r w:rsidRPr="00044F80">
        <w:t>Comprehensive Solution: Unlike competitors who focus solely on either monitoring or physical training, COJOCKEY integrates physical, cognitive, and behavioral training through robotics and AI. This holistic approach addresses multiple aspects of foal development, from movement to mental conditioning.</w:t>
      </w:r>
    </w:p>
    <w:p w14:paraId="3256710A" w14:textId="77777777" w:rsidR="00044F80" w:rsidRPr="00044F80" w:rsidRDefault="00044F80" w:rsidP="00044F80"/>
    <w:p w14:paraId="393B5BE8" w14:textId="77777777" w:rsidR="00044F80" w:rsidRPr="00044F80" w:rsidRDefault="00044F80" w:rsidP="00044F80">
      <w:r w:rsidRPr="00044F80">
        <w:t>Safety and Efficiency: COJOCKEY's automated system reduces the risk of injury for both foals and trainers, a key concern with traditional manual methods. It also allows for more efficient training sessions, reducing the amount of labor required and ensuring scalability.</w:t>
      </w:r>
    </w:p>
    <w:p w14:paraId="3541B3DD" w14:textId="77777777" w:rsidR="00044F80" w:rsidRPr="00044F80" w:rsidRDefault="00044F80" w:rsidP="00044F80"/>
    <w:p w14:paraId="349E044C" w14:textId="77777777" w:rsidR="00044F80" w:rsidRPr="00044F80" w:rsidRDefault="00044F80" w:rsidP="00044F80">
      <w:r w:rsidRPr="00044F80">
        <w:t>5.2 Target Market Differentiation</w:t>
      </w:r>
    </w:p>
    <w:p w14:paraId="0F967004" w14:textId="2D179760" w:rsidR="00044F80" w:rsidRDefault="00044F80" w:rsidP="00044F80">
      <w:r w:rsidRPr="00044F80">
        <w:t xml:space="preserve">COJOCKEY’s product is tailored specifically for breeders, trainers, and facilities looking to optimize foal development through consistent, high-quality training methods. By focusing on this niche </w:t>
      </w:r>
      <w:r w:rsidRPr="00044F80">
        <w:lastRenderedPageBreak/>
        <w:t>market, COJOCKEY can dominate the equine training segment where robotic solutions are still largely untapped.</w:t>
      </w:r>
    </w:p>
    <w:p w14:paraId="6703D103" w14:textId="77777777" w:rsidR="00044F80" w:rsidRDefault="00044F80" w:rsidP="00044F80"/>
    <w:p w14:paraId="0E258845" w14:textId="77777777" w:rsidR="00044F80" w:rsidRDefault="00044F80" w:rsidP="00044F80"/>
    <w:p w14:paraId="3AD101C7" w14:textId="77777777" w:rsidR="00044F80" w:rsidRPr="00044F80" w:rsidRDefault="00044F80" w:rsidP="00044F80">
      <w:pPr>
        <w:rPr>
          <w:b/>
          <w:bCs/>
        </w:rPr>
      </w:pPr>
      <w:r w:rsidRPr="00044F80">
        <w:rPr>
          <w:b/>
          <w:bCs/>
        </w:rPr>
        <w:t>6. Conclusion</w:t>
      </w:r>
    </w:p>
    <w:p w14:paraId="7F3E144B" w14:textId="26A87427" w:rsidR="00044F80" w:rsidRPr="00044F80" w:rsidRDefault="00044F80" w:rsidP="00044F80">
      <w:r w:rsidRPr="00044F80">
        <w:t xml:space="preserve">COJOCKEY’s main competitors, whether traditional trainers, mechanical devices, or emerging animal tech solutions—offer various levels of competition, but none provide the unique combination of automation, customization, and adaptive learning for </w:t>
      </w:r>
      <w:r w:rsidRPr="00044F80">
        <w:rPr>
          <w:b/>
          <w:bCs/>
        </w:rPr>
        <w:t>foal training</w:t>
      </w:r>
      <w:r w:rsidRPr="00044F80">
        <w:t xml:space="preserve">. By positioning itself as the </w:t>
      </w:r>
      <w:r w:rsidRPr="00044F80">
        <w:rPr>
          <w:b/>
          <w:bCs/>
        </w:rPr>
        <w:t>leader in robotic foal training</w:t>
      </w:r>
      <w:r w:rsidRPr="00044F80">
        <w:t>, COJOCKEY could redefine how young horses are trained, offering breeders and trainers a safer, more efficient, and scalable solution.</w:t>
      </w:r>
    </w:p>
    <w:p w14:paraId="0B9D7BC2" w14:textId="77777777" w:rsidR="00044F80" w:rsidRPr="00044F80" w:rsidRDefault="00044F80" w:rsidP="00044F80">
      <w:r w:rsidRPr="00044F80">
        <w:t xml:space="preserve">COJOCKEY’s focus on foal-specific training, coupled with its integration of </w:t>
      </w:r>
      <w:r w:rsidRPr="00044F80">
        <w:rPr>
          <w:b/>
          <w:bCs/>
        </w:rPr>
        <w:t>AI-driven learning</w:t>
      </w:r>
      <w:r w:rsidRPr="00044F80">
        <w:t xml:space="preserve"> and </w:t>
      </w:r>
      <w:r w:rsidRPr="00044F80">
        <w:rPr>
          <w:b/>
          <w:bCs/>
        </w:rPr>
        <w:t>robotics</w:t>
      </w:r>
      <w:r w:rsidRPr="00044F80">
        <w:t>, places it in a strong position to not only capture market share but also revolutionize an entire industry segment.</w:t>
      </w:r>
    </w:p>
    <w:p w14:paraId="271B4D53" w14:textId="77777777" w:rsidR="00044F80" w:rsidRDefault="00044F80" w:rsidP="00044F80"/>
    <w:p w14:paraId="72FA96D6" w14:textId="77777777" w:rsidR="00026BD5" w:rsidRDefault="00026BD5" w:rsidP="00044F80"/>
    <w:p w14:paraId="5BD93124" w14:textId="77777777" w:rsidR="00026BD5" w:rsidRDefault="00026BD5" w:rsidP="00044F80"/>
    <w:p w14:paraId="3162A1DD" w14:textId="77777777" w:rsidR="00026BD5" w:rsidRDefault="00026BD5" w:rsidP="00044F80"/>
    <w:p w14:paraId="03834292" w14:textId="77777777" w:rsidR="00026BD5" w:rsidRDefault="00026BD5" w:rsidP="00044F80"/>
    <w:p w14:paraId="7DC22E88" w14:textId="77777777" w:rsidR="00026BD5" w:rsidRDefault="00026BD5" w:rsidP="00044F80"/>
    <w:p w14:paraId="542543DE" w14:textId="77777777" w:rsidR="00026BD5" w:rsidRDefault="00026BD5" w:rsidP="00044F80"/>
    <w:p w14:paraId="63AE3259" w14:textId="77777777" w:rsidR="00026BD5" w:rsidRDefault="00026BD5" w:rsidP="00044F80"/>
    <w:p w14:paraId="0676D85B" w14:textId="77777777" w:rsidR="00026BD5" w:rsidRDefault="00026BD5" w:rsidP="00044F80"/>
    <w:p w14:paraId="534CE5D0" w14:textId="77777777" w:rsidR="00026BD5" w:rsidRDefault="00026BD5" w:rsidP="00044F80"/>
    <w:p w14:paraId="0D931933" w14:textId="77777777" w:rsidR="00026BD5" w:rsidRDefault="00026BD5" w:rsidP="00044F80"/>
    <w:p w14:paraId="62688F05" w14:textId="77777777" w:rsidR="00026BD5" w:rsidRDefault="00026BD5" w:rsidP="00044F80"/>
    <w:p w14:paraId="1EB389F3" w14:textId="77777777" w:rsidR="00026BD5" w:rsidRDefault="00026BD5" w:rsidP="00044F80"/>
    <w:p w14:paraId="273C5753" w14:textId="77777777" w:rsidR="00026BD5" w:rsidRDefault="00026BD5" w:rsidP="00044F80"/>
    <w:p w14:paraId="77F91443" w14:textId="77777777" w:rsidR="00026BD5" w:rsidRDefault="00026BD5" w:rsidP="00044F80"/>
    <w:p w14:paraId="5DF83758" w14:textId="77777777" w:rsidR="00026BD5" w:rsidRDefault="00026BD5" w:rsidP="00044F80"/>
    <w:p w14:paraId="6712B5B7" w14:textId="77777777" w:rsidR="00026BD5" w:rsidRDefault="00026BD5" w:rsidP="00044F80"/>
    <w:p w14:paraId="4040CEFB" w14:textId="77777777" w:rsidR="00026BD5" w:rsidRDefault="00026BD5" w:rsidP="00044F80"/>
    <w:p w14:paraId="30ED1777" w14:textId="77777777" w:rsidR="00026BD5" w:rsidRPr="00026BD5" w:rsidRDefault="00026BD5" w:rsidP="00026BD5">
      <w:pPr>
        <w:rPr>
          <w:b/>
          <w:bCs/>
        </w:rPr>
      </w:pPr>
      <w:r w:rsidRPr="00026BD5">
        <w:rPr>
          <w:b/>
          <w:bCs/>
        </w:rPr>
        <w:lastRenderedPageBreak/>
        <w:t>1. Leading Countries in Foal Training</w:t>
      </w:r>
    </w:p>
    <w:p w14:paraId="12A9F6D1" w14:textId="77777777" w:rsidR="00026BD5" w:rsidRPr="00026BD5" w:rsidRDefault="00026BD5" w:rsidP="00026BD5">
      <w:pPr>
        <w:rPr>
          <w:b/>
          <w:bCs/>
        </w:rPr>
      </w:pPr>
      <w:r w:rsidRPr="00026BD5">
        <w:rPr>
          <w:b/>
          <w:bCs/>
        </w:rPr>
        <w:t>1.1 United States</w:t>
      </w:r>
    </w:p>
    <w:p w14:paraId="1D6E6773" w14:textId="77777777" w:rsidR="00026BD5" w:rsidRPr="00026BD5" w:rsidRDefault="00026BD5" w:rsidP="00026BD5">
      <w:pPr>
        <w:numPr>
          <w:ilvl w:val="0"/>
          <w:numId w:val="6"/>
        </w:numPr>
      </w:pPr>
      <w:r w:rsidRPr="00026BD5">
        <w:t xml:space="preserve">The U.S. has one of the largest and most developed horse industries globally, especially for </w:t>
      </w:r>
      <w:r w:rsidRPr="00026BD5">
        <w:rPr>
          <w:b/>
          <w:bCs/>
        </w:rPr>
        <w:t>Thoroughbred</w:t>
      </w:r>
      <w:r w:rsidRPr="00026BD5">
        <w:t xml:space="preserve"> and </w:t>
      </w:r>
      <w:r w:rsidRPr="00026BD5">
        <w:rPr>
          <w:b/>
          <w:bCs/>
        </w:rPr>
        <w:t>Quarter Horse</w:t>
      </w:r>
      <w:r w:rsidRPr="00026BD5">
        <w:t xml:space="preserve"> racing. Kentucky is home to some of the world’s most famous breeding and training farms.</w:t>
      </w:r>
    </w:p>
    <w:p w14:paraId="2F83711C" w14:textId="77777777" w:rsidR="00026BD5" w:rsidRPr="00026BD5" w:rsidRDefault="00026BD5" w:rsidP="00026BD5">
      <w:pPr>
        <w:numPr>
          <w:ilvl w:val="1"/>
          <w:numId w:val="6"/>
        </w:numPr>
      </w:pPr>
      <w:r w:rsidRPr="00026BD5">
        <w:rPr>
          <w:b/>
          <w:bCs/>
        </w:rPr>
        <w:t>Key Regions:</w:t>
      </w:r>
      <w:r w:rsidRPr="00026BD5">
        <w:t xml:space="preserve"> Kentucky, Florida, California, and New York.</w:t>
      </w:r>
    </w:p>
    <w:p w14:paraId="6096F9D7" w14:textId="77777777" w:rsidR="00026BD5" w:rsidRPr="00026BD5" w:rsidRDefault="00026BD5" w:rsidP="00026BD5">
      <w:pPr>
        <w:numPr>
          <w:ilvl w:val="1"/>
          <w:numId w:val="6"/>
        </w:numPr>
      </w:pPr>
      <w:r w:rsidRPr="00026BD5">
        <w:rPr>
          <w:b/>
          <w:bCs/>
        </w:rPr>
        <w:t>Notable Racing Events:</w:t>
      </w:r>
      <w:r w:rsidRPr="00026BD5">
        <w:t xml:space="preserve"> The Kentucky Derby, Belmont Stakes, and Breeders' Cup.</w:t>
      </w:r>
    </w:p>
    <w:p w14:paraId="1AFB8F90" w14:textId="77777777" w:rsidR="00026BD5" w:rsidRPr="00026BD5" w:rsidRDefault="00026BD5" w:rsidP="00026BD5">
      <w:pPr>
        <w:rPr>
          <w:b/>
          <w:bCs/>
        </w:rPr>
      </w:pPr>
      <w:r w:rsidRPr="00026BD5">
        <w:rPr>
          <w:b/>
          <w:bCs/>
        </w:rPr>
        <w:t>1.2 United Kingdom</w:t>
      </w:r>
    </w:p>
    <w:p w14:paraId="3FBF54B7" w14:textId="77777777" w:rsidR="00026BD5" w:rsidRPr="00026BD5" w:rsidRDefault="00026BD5" w:rsidP="00026BD5">
      <w:pPr>
        <w:numPr>
          <w:ilvl w:val="0"/>
          <w:numId w:val="7"/>
        </w:numPr>
      </w:pPr>
      <w:r w:rsidRPr="00026BD5">
        <w:t xml:space="preserve">The U.K. has a rich history of Thoroughbred horse breeding and racing, particularly in </w:t>
      </w:r>
      <w:r w:rsidRPr="00026BD5">
        <w:rPr>
          <w:b/>
          <w:bCs/>
        </w:rPr>
        <w:t>Newmarket</w:t>
      </w:r>
      <w:r w:rsidRPr="00026BD5">
        <w:t>, which is considered the "Home of Horseracing."</w:t>
      </w:r>
    </w:p>
    <w:p w14:paraId="2A21BC4F" w14:textId="77777777" w:rsidR="00026BD5" w:rsidRPr="00026BD5" w:rsidRDefault="00026BD5" w:rsidP="00026BD5">
      <w:pPr>
        <w:numPr>
          <w:ilvl w:val="1"/>
          <w:numId w:val="7"/>
        </w:numPr>
      </w:pPr>
      <w:r w:rsidRPr="00026BD5">
        <w:rPr>
          <w:b/>
          <w:bCs/>
        </w:rPr>
        <w:t>Key Regions:</w:t>
      </w:r>
      <w:r w:rsidRPr="00026BD5">
        <w:t xml:space="preserve"> Newmarket, Lambourn, and Middleham.</w:t>
      </w:r>
    </w:p>
    <w:p w14:paraId="6B41F5A4" w14:textId="77777777" w:rsidR="00026BD5" w:rsidRPr="00026BD5" w:rsidRDefault="00026BD5" w:rsidP="00026BD5">
      <w:pPr>
        <w:numPr>
          <w:ilvl w:val="1"/>
          <w:numId w:val="7"/>
        </w:numPr>
      </w:pPr>
      <w:r w:rsidRPr="00026BD5">
        <w:rPr>
          <w:b/>
          <w:bCs/>
        </w:rPr>
        <w:t>Notable Racing Events:</w:t>
      </w:r>
      <w:r w:rsidRPr="00026BD5">
        <w:t xml:space="preserve"> The Epsom Derby, Royal Ascot, and Cheltenham Festival.</w:t>
      </w:r>
    </w:p>
    <w:p w14:paraId="5C7997B4" w14:textId="77777777" w:rsidR="00026BD5" w:rsidRPr="00026BD5" w:rsidRDefault="00026BD5" w:rsidP="00026BD5">
      <w:pPr>
        <w:rPr>
          <w:b/>
          <w:bCs/>
        </w:rPr>
      </w:pPr>
      <w:r w:rsidRPr="00026BD5">
        <w:rPr>
          <w:b/>
          <w:bCs/>
        </w:rPr>
        <w:t>1.3 Ireland</w:t>
      </w:r>
    </w:p>
    <w:p w14:paraId="3FBDA96F" w14:textId="77777777" w:rsidR="00026BD5" w:rsidRPr="00026BD5" w:rsidRDefault="00026BD5" w:rsidP="00026BD5">
      <w:pPr>
        <w:numPr>
          <w:ilvl w:val="0"/>
          <w:numId w:val="8"/>
        </w:numPr>
      </w:pPr>
      <w:r w:rsidRPr="00026BD5">
        <w:t xml:space="preserve">Ireland is one of the global leaders in foal breeding and training, especially for Thoroughbreds. </w:t>
      </w:r>
      <w:r w:rsidRPr="00026BD5">
        <w:rPr>
          <w:b/>
          <w:bCs/>
        </w:rPr>
        <w:t>County Kildare</w:t>
      </w:r>
      <w:r w:rsidRPr="00026BD5">
        <w:t xml:space="preserve"> is a major hub for breeding and training elite racing horses.</w:t>
      </w:r>
    </w:p>
    <w:p w14:paraId="6A19E761" w14:textId="77777777" w:rsidR="00026BD5" w:rsidRPr="00026BD5" w:rsidRDefault="00026BD5" w:rsidP="00026BD5">
      <w:pPr>
        <w:numPr>
          <w:ilvl w:val="1"/>
          <w:numId w:val="8"/>
        </w:numPr>
      </w:pPr>
      <w:r w:rsidRPr="00026BD5">
        <w:rPr>
          <w:b/>
          <w:bCs/>
        </w:rPr>
        <w:t>Key Regions:</w:t>
      </w:r>
      <w:r w:rsidRPr="00026BD5">
        <w:t xml:space="preserve"> County Kildare and the Irish National Stud.</w:t>
      </w:r>
    </w:p>
    <w:p w14:paraId="7ECE6F31" w14:textId="77777777" w:rsidR="00026BD5" w:rsidRPr="00026BD5" w:rsidRDefault="00026BD5" w:rsidP="00026BD5">
      <w:pPr>
        <w:numPr>
          <w:ilvl w:val="1"/>
          <w:numId w:val="8"/>
        </w:numPr>
      </w:pPr>
      <w:r w:rsidRPr="00026BD5">
        <w:rPr>
          <w:b/>
          <w:bCs/>
        </w:rPr>
        <w:t>Notable Racing Events:</w:t>
      </w:r>
      <w:r w:rsidRPr="00026BD5">
        <w:t xml:space="preserve"> Irish Derby, Punchestown Festival, and Irish Grand National.</w:t>
      </w:r>
    </w:p>
    <w:p w14:paraId="508CADC6" w14:textId="77777777" w:rsidR="00026BD5" w:rsidRPr="00026BD5" w:rsidRDefault="00026BD5" w:rsidP="00026BD5">
      <w:pPr>
        <w:rPr>
          <w:b/>
          <w:bCs/>
        </w:rPr>
      </w:pPr>
      <w:r w:rsidRPr="00026BD5">
        <w:rPr>
          <w:b/>
          <w:bCs/>
        </w:rPr>
        <w:t>1.4 Australia</w:t>
      </w:r>
    </w:p>
    <w:p w14:paraId="3FF37240" w14:textId="77777777" w:rsidR="00026BD5" w:rsidRPr="00026BD5" w:rsidRDefault="00026BD5" w:rsidP="00026BD5">
      <w:pPr>
        <w:numPr>
          <w:ilvl w:val="0"/>
          <w:numId w:val="9"/>
        </w:numPr>
      </w:pPr>
      <w:r w:rsidRPr="00026BD5">
        <w:t xml:space="preserve">Australia has a large racing industry with a focus on </w:t>
      </w:r>
      <w:r w:rsidRPr="00026BD5">
        <w:rPr>
          <w:b/>
          <w:bCs/>
        </w:rPr>
        <w:t>Thoroughbred</w:t>
      </w:r>
      <w:r w:rsidRPr="00026BD5">
        <w:t xml:space="preserve"> and </w:t>
      </w:r>
      <w:r w:rsidRPr="00026BD5">
        <w:rPr>
          <w:b/>
          <w:bCs/>
        </w:rPr>
        <w:t>Standardbred</w:t>
      </w:r>
      <w:r w:rsidRPr="00026BD5">
        <w:t xml:space="preserve"> horses. Major farms are located in New South Wales and Victoria.</w:t>
      </w:r>
    </w:p>
    <w:p w14:paraId="7972DB9C" w14:textId="77777777" w:rsidR="00026BD5" w:rsidRPr="00026BD5" w:rsidRDefault="00026BD5" w:rsidP="00026BD5">
      <w:pPr>
        <w:numPr>
          <w:ilvl w:val="1"/>
          <w:numId w:val="9"/>
        </w:numPr>
      </w:pPr>
      <w:r w:rsidRPr="00026BD5">
        <w:rPr>
          <w:b/>
          <w:bCs/>
        </w:rPr>
        <w:t>Key Regions:</w:t>
      </w:r>
      <w:r w:rsidRPr="00026BD5">
        <w:t xml:space="preserve"> Hunter Valley (NSW), Victoria.</w:t>
      </w:r>
    </w:p>
    <w:p w14:paraId="465FF21F" w14:textId="77777777" w:rsidR="00026BD5" w:rsidRPr="00026BD5" w:rsidRDefault="00026BD5" w:rsidP="00026BD5">
      <w:pPr>
        <w:numPr>
          <w:ilvl w:val="1"/>
          <w:numId w:val="9"/>
        </w:numPr>
      </w:pPr>
      <w:r w:rsidRPr="00026BD5">
        <w:rPr>
          <w:b/>
          <w:bCs/>
        </w:rPr>
        <w:t>Notable Racing Events:</w:t>
      </w:r>
      <w:r w:rsidRPr="00026BD5">
        <w:t xml:space="preserve"> The Melbourne Cup, Cox Plate, and Golden Slipper Stakes.</w:t>
      </w:r>
    </w:p>
    <w:p w14:paraId="69D8723D" w14:textId="77777777" w:rsidR="00026BD5" w:rsidRPr="00026BD5" w:rsidRDefault="00026BD5" w:rsidP="00026BD5">
      <w:pPr>
        <w:rPr>
          <w:b/>
          <w:bCs/>
        </w:rPr>
      </w:pPr>
      <w:r w:rsidRPr="00026BD5">
        <w:rPr>
          <w:b/>
          <w:bCs/>
        </w:rPr>
        <w:t>1.5 Japan</w:t>
      </w:r>
    </w:p>
    <w:p w14:paraId="2FA38C57" w14:textId="77777777" w:rsidR="00026BD5" w:rsidRPr="00026BD5" w:rsidRDefault="00026BD5" w:rsidP="00026BD5">
      <w:pPr>
        <w:numPr>
          <w:ilvl w:val="0"/>
          <w:numId w:val="10"/>
        </w:numPr>
      </w:pPr>
      <w:r w:rsidRPr="00026BD5">
        <w:t>Japan has a thriving Thoroughbred racing and breeding industry, with an increasing number of international champions being bred and trained in Japan.</w:t>
      </w:r>
    </w:p>
    <w:p w14:paraId="304BBAF3" w14:textId="77777777" w:rsidR="00026BD5" w:rsidRPr="00026BD5" w:rsidRDefault="00026BD5" w:rsidP="00026BD5">
      <w:pPr>
        <w:numPr>
          <w:ilvl w:val="1"/>
          <w:numId w:val="10"/>
        </w:numPr>
      </w:pPr>
      <w:r w:rsidRPr="00026BD5">
        <w:rPr>
          <w:b/>
          <w:bCs/>
        </w:rPr>
        <w:t>Key Regions:</w:t>
      </w:r>
      <w:r w:rsidRPr="00026BD5">
        <w:t xml:space="preserve"> Hokkaido (for breeding and training).</w:t>
      </w:r>
    </w:p>
    <w:p w14:paraId="644FD1D8" w14:textId="77777777" w:rsidR="00026BD5" w:rsidRPr="00026BD5" w:rsidRDefault="00026BD5" w:rsidP="00026BD5">
      <w:pPr>
        <w:numPr>
          <w:ilvl w:val="1"/>
          <w:numId w:val="10"/>
        </w:numPr>
      </w:pPr>
      <w:r w:rsidRPr="00026BD5">
        <w:rPr>
          <w:b/>
          <w:bCs/>
        </w:rPr>
        <w:t>Notable Racing Events:</w:t>
      </w:r>
      <w:r w:rsidRPr="00026BD5">
        <w:t xml:space="preserve"> Japan Cup, Arima Kinen, and Tokyo </w:t>
      </w:r>
      <w:proofErr w:type="spellStart"/>
      <w:r w:rsidRPr="00026BD5">
        <w:t>Yushun</w:t>
      </w:r>
      <w:proofErr w:type="spellEnd"/>
      <w:r w:rsidRPr="00026BD5">
        <w:t xml:space="preserve"> (Japanese Derby).</w:t>
      </w:r>
    </w:p>
    <w:p w14:paraId="653235F1" w14:textId="77777777" w:rsidR="00026BD5" w:rsidRPr="00026BD5" w:rsidRDefault="00026BD5" w:rsidP="00026BD5">
      <w:pPr>
        <w:rPr>
          <w:b/>
          <w:bCs/>
        </w:rPr>
      </w:pPr>
      <w:r w:rsidRPr="00026BD5">
        <w:rPr>
          <w:b/>
          <w:bCs/>
        </w:rPr>
        <w:t>1.6 France</w:t>
      </w:r>
    </w:p>
    <w:p w14:paraId="524C3CA9" w14:textId="77777777" w:rsidR="00026BD5" w:rsidRPr="00026BD5" w:rsidRDefault="00026BD5" w:rsidP="00026BD5">
      <w:pPr>
        <w:numPr>
          <w:ilvl w:val="0"/>
          <w:numId w:val="11"/>
        </w:numPr>
      </w:pPr>
      <w:r w:rsidRPr="00026BD5">
        <w:t>France has a well-established Thoroughbred and Arabian horse racing industry, with key breeding and training facilities located around Chantilly.</w:t>
      </w:r>
    </w:p>
    <w:p w14:paraId="51BFFEA1" w14:textId="77777777" w:rsidR="00026BD5" w:rsidRPr="00026BD5" w:rsidRDefault="00026BD5" w:rsidP="00026BD5">
      <w:pPr>
        <w:numPr>
          <w:ilvl w:val="1"/>
          <w:numId w:val="11"/>
        </w:numPr>
      </w:pPr>
      <w:r w:rsidRPr="00026BD5">
        <w:rPr>
          <w:b/>
          <w:bCs/>
        </w:rPr>
        <w:lastRenderedPageBreak/>
        <w:t>Key Regions:</w:t>
      </w:r>
      <w:r w:rsidRPr="00026BD5">
        <w:t xml:space="preserve"> Normandy and Chantilly.</w:t>
      </w:r>
    </w:p>
    <w:p w14:paraId="4D983B28" w14:textId="77777777" w:rsidR="00026BD5" w:rsidRPr="00026BD5" w:rsidRDefault="00026BD5" w:rsidP="00026BD5">
      <w:pPr>
        <w:numPr>
          <w:ilvl w:val="1"/>
          <w:numId w:val="11"/>
        </w:numPr>
      </w:pPr>
      <w:r w:rsidRPr="00026BD5">
        <w:rPr>
          <w:b/>
          <w:bCs/>
        </w:rPr>
        <w:t>Notable Racing Events:</w:t>
      </w:r>
      <w:r w:rsidRPr="00026BD5">
        <w:t xml:space="preserve"> Prix de </w:t>
      </w:r>
      <w:proofErr w:type="spellStart"/>
      <w:r w:rsidRPr="00026BD5">
        <w:t>l'Arc</w:t>
      </w:r>
      <w:proofErr w:type="spellEnd"/>
      <w:r w:rsidRPr="00026BD5">
        <w:t xml:space="preserve"> de Triomphe, Grand Steeple-Chase de Paris.</w:t>
      </w:r>
    </w:p>
    <w:p w14:paraId="6422511C" w14:textId="77777777" w:rsidR="00026BD5" w:rsidRPr="00026BD5" w:rsidRDefault="00026BD5" w:rsidP="00026BD5">
      <w:pPr>
        <w:rPr>
          <w:b/>
          <w:bCs/>
        </w:rPr>
      </w:pPr>
      <w:r w:rsidRPr="00026BD5">
        <w:rPr>
          <w:b/>
          <w:bCs/>
        </w:rPr>
        <w:t>1.7 United Arab Emirates (UAE)</w:t>
      </w:r>
    </w:p>
    <w:p w14:paraId="138E8860" w14:textId="77777777" w:rsidR="00026BD5" w:rsidRPr="00026BD5" w:rsidRDefault="00026BD5" w:rsidP="00026BD5">
      <w:pPr>
        <w:numPr>
          <w:ilvl w:val="0"/>
          <w:numId w:val="12"/>
        </w:numPr>
      </w:pPr>
      <w:r w:rsidRPr="00026BD5">
        <w:t>The UAE, particularly Dubai, has invested heavily in Thoroughbred breeding and racing, with major training facilities catering to high-value horses.</w:t>
      </w:r>
    </w:p>
    <w:p w14:paraId="5E127F40" w14:textId="77777777" w:rsidR="00026BD5" w:rsidRPr="00026BD5" w:rsidRDefault="00026BD5" w:rsidP="00026BD5">
      <w:pPr>
        <w:numPr>
          <w:ilvl w:val="1"/>
          <w:numId w:val="12"/>
        </w:numPr>
      </w:pPr>
      <w:r w:rsidRPr="00026BD5">
        <w:rPr>
          <w:b/>
          <w:bCs/>
        </w:rPr>
        <w:t>Key Regions:</w:t>
      </w:r>
      <w:r w:rsidRPr="00026BD5">
        <w:t xml:space="preserve"> Dubai (Meydan Racecourse and surrounding areas).</w:t>
      </w:r>
    </w:p>
    <w:p w14:paraId="06A892D2" w14:textId="77777777" w:rsidR="00026BD5" w:rsidRPr="00026BD5" w:rsidRDefault="00026BD5" w:rsidP="00026BD5">
      <w:pPr>
        <w:numPr>
          <w:ilvl w:val="1"/>
          <w:numId w:val="12"/>
        </w:numPr>
      </w:pPr>
      <w:r w:rsidRPr="00026BD5">
        <w:rPr>
          <w:b/>
          <w:bCs/>
        </w:rPr>
        <w:t>Notable Racing Events:</w:t>
      </w:r>
      <w:r w:rsidRPr="00026BD5">
        <w:t xml:space="preserve"> Dubai World Cup.</w:t>
      </w:r>
    </w:p>
    <w:p w14:paraId="7677D72F" w14:textId="77777777" w:rsidR="00026BD5" w:rsidRDefault="00026BD5" w:rsidP="00044F80"/>
    <w:p w14:paraId="44833803" w14:textId="77777777" w:rsidR="00026BD5" w:rsidRDefault="00026BD5" w:rsidP="00044F80"/>
    <w:p w14:paraId="018A3853" w14:textId="77777777" w:rsidR="00026BD5" w:rsidRPr="00026BD5" w:rsidRDefault="00026BD5" w:rsidP="00026BD5">
      <w:pPr>
        <w:rPr>
          <w:b/>
          <w:bCs/>
        </w:rPr>
      </w:pPr>
      <w:r w:rsidRPr="00026BD5">
        <w:rPr>
          <w:b/>
          <w:bCs/>
        </w:rPr>
        <w:t>2. Leading Companies and Organizations in Foal Training</w:t>
      </w:r>
    </w:p>
    <w:p w14:paraId="2E9F733D" w14:textId="77777777" w:rsidR="00026BD5" w:rsidRPr="00026BD5" w:rsidRDefault="00026BD5" w:rsidP="00026BD5">
      <w:pPr>
        <w:rPr>
          <w:b/>
          <w:bCs/>
        </w:rPr>
      </w:pPr>
      <w:r w:rsidRPr="00026BD5">
        <w:rPr>
          <w:b/>
          <w:bCs/>
        </w:rPr>
        <w:t>2.1 United States</w:t>
      </w:r>
    </w:p>
    <w:p w14:paraId="3614AFA6" w14:textId="77777777" w:rsidR="00026BD5" w:rsidRPr="00026BD5" w:rsidRDefault="00026BD5" w:rsidP="00026BD5">
      <w:pPr>
        <w:numPr>
          <w:ilvl w:val="0"/>
          <w:numId w:val="13"/>
        </w:numPr>
      </w:pPr>
      <w:proofErr w:type="spellStart"/>
      <w:r w:rsidRPr="00026BD5">
        <w:rPr>
          <w:b/>
          <w:bCs/>
        </w:rPr>
        <w:t>Coolmore</w:t>
      </w:r>
      <w:proofErr w:type="spellEnd"/>
      <w:r w:rsidRPr="00026BD5">
        <w:rPr>
          <w:b/>
          <w:bCs/>
        </w:rPr>
        <w:t xml:space="preserve"> America (Ashford Stud)</w:t>
      </w:r>
      <w:r w:rsidRPr="00026BD5">
        <w:t xml:space="preserve">: Based in Kentucky, </w:t>
      </w:r>
      <w:proofErr w:type="spellStart"/>
      <w:r w:rsidRPr="00026BD5">
        <w:t>Coolmore</w:t>
      </w:r>
      <w:proofErr w:type="spellEnd"/>
      <w:r w:rsidRPr="00026BD5">
        <w:t xml:space="preserve"> America is one of the largest and most prestigious breeding farms, with a strong foal training program for future champions.</w:t>
      </w:r>
    </w:p>
    <w:p w14:paraId="52A33308" w14:textId="77777777" w:rsidR="00026BD5" w:rsidRPr="00026BD5" w:rsidRDefault="00026BD5" w:rsidP="00026BD5">
      <w:pPr>
        <w:numPr>
          <w:ilvl w:val="0"/>
          <w:numId w:val="13"/>
        </w:numPr>
      </w:pPr>
      <w:proofErr w:type="spellStart"/>
      <w:r w:rsidRPr="00026BD5">
        <w:rPr>
          <w:b/>
          <w:bCs/>
        </w:rPr>
        <w:t>Gainesway</w:t>
      </w:r>
      <w:proofErr w:type="spellEnd"/>
      <w:r w:rsidRPr="00026BD5">
        <w:rPr>
          <w:b/>
          <w:bCs/>
        </w:rPr>
        <w:t xml:space="preserve"> Farm</w:t>
      </w:r>
      <w:r w:rsidRPr="00026BD5">
        <w:t>: Another major Thoroughbred farm in Kentucky, known for producing high-quality racehorses.</w:t>
      </w:r>
    </w:p>
    <w:p w14:paraId="59E99338" w14:textId="77777777" w:rsidR="00026BD5" w:rsidRPr="00026BD5" w:rsidRDefault="00026BD5" w:rsidP="00026BD5">
      <w:pPr>
        <w:numPr>
          <w:ilvl w:val="0"/>
          <w:numId w:val="13"/>
        </w:numPr>
      </w:pPr>
      <w:r w:rsidRPr="00026BD5">
        <w:rPr>
          <w:b/>
          <w:bCs/>
        </w:rPr>
        <w:t>Taylor Made Farm</w:t>
      </w:r>
      <w:r w:rsidRPr="00026BD5">
        <w:t>: One of the most prominent Thoroughbred breeding and sales operations in the U.S., located in Kentucky.</w:t>
      </w:r>
    </w:p>
    <w:p w14:paraId="70C1B8F6" w14:textId="77777777" w:rsidR="00026BD5" w:rsidRPr="00026BD5" w:rsidRDefault="00026BD5" w:rsidP="00026BD5">
      <w:pPr>
        <w:rPr>
          <w:b/>
          <w:bCs/>
        </w:rPr>
      </w:pPr>
      <w:r w:rsidRPr="00026BD5">
        <w:rPr>
          <w:b/>
          <w:bCs/>
        </w:rPr>
        <w:t>2.2 United Kingdom</w:t>
      </w:r>
    </w:p>
    <w:p w14:paraId="52E1AB9A" w14:textId="77777777" w:rsidR="00026BD5" w:rsidRPr="00026BD5" w:rsidRDefault="00026BD5" w:rsidP="00026BD5">
      <w:pPr>
        <w:numPr>
          <w:ilvl w:val="0"/>
          <w:numId w:val="14"/>
        </w:numPr>
      </w:pPr>
      <w:r w:rsidRPr="00026BD5">
        <w:rPr>
          <w:b/>
          <w:bCs/>
        </w:rPr>
        <w:t>Godolphin Stables</w:t>
      </w:r>
      <w:r w:rsidRPr="00026BD5">
        <w:t>: Owned by Sheikh Mohammed, Godolphin is one of the world's largest Thoroughbred horse racing stables and breeding operations. They have facilities in Newmarket and globally.</w:t>
      </w:r>
    </w:p>
    <w:p w14:paraId="36812510" w14:textId="77777777" w:rsidR="00026BD5" w:rsidRPr="00026BD5" w:rsidRDefault="00026BD5" w:rsidP="00026BD5">
      <w:pPr>
        <w:numPr>
          <w:ilvl w:val="0"/>
          <w:numId w:val="14"/>
        </w:numPr>
      </w:pPr>
      <w:proofErr w:type="spellStart"/>
      <w:r w:rsidRPr="00026BD5">
        <w:rPr>
          <w:b/>
          <w:bCs/>
        </w:rPr>
        <w:t>Juddmonte</w:t>
      </w:r>
      <w:proofErr w:type="spellEnd"/>
      <w:r w:rsidRPr="00026BD5">
        <w:rPr>
          <w:b/>
          <w:bCs/>
        </w:rPr>
        <w:t xml:space="preserve"> Farms</w:t>
      </w:r>
      <w:r w:rsidRPr="00026BD5">
        <w:t xml:space="preserve">: Owned by the late Prince Khalid bin Abdullah, </w:t>
      </w:r>
      <w:proofErr w:type="spellStart"/>
      <w:r w:rsidRPr="00026BD5">
        <w:t>Juddmonte</w:t>
      </w:r>
      <w:proofErr w:type="spellEnd"/>
      <w:r w:rsidRPr="00026BD5">
        <w:t xml:space="preserve"> is a leading breeder with a reputation for producing champion racehorses.</w:t>
      </w:r>
    </w:p>
    <w:p w14:paraId="1377A2CB" w14:textId="77777777" w:rsidR="00026BD5" w:rsidRPr="00026BD5" w:rsidRDefault="00026BD5" w:rsidP="00026BD5">
      <w:pPr>
        <w:numPr>
          <w:ilvl w:val="0"/>
          <w:numId w:val="14"/>
        </w:numPr>
      </w:pPr>
      <w:r w:rsidRPr="00026BD5">
        <w:rPr>
          <w:b/>
          <w:bCs/>
        </w:rPr>
        <w:t>Shadwell Estate Company</w:t>
      </w:r>
      <w:r w:rsidRPr="00026BD5">
        <w:t>: Owned by the Maktoum family, Shadwell is another major player in the Thoroughbred breeding and training world.</w:t>
      </w:r>
    </w:p>
    <w:p w14:paraId="6FAD0043" w14:textId="77777777" w:rsidR="00026BD5" w:rsidRPr="00026BD5" w:rsidRDefault="00026BD5" w:rsidP="00026BD5">
      <w:pPr>
        <w:rPr>
          <w:b/>
          <w:bCs/>
        </w:rPr>
      </w:pPr>
      <w:r w:rsidRPr="00026BD5">
        <w:rPr>
          <w:b/>
          <w:bCs/>
        </w:rPr>
        <w:t>2.3 Ireland</w:t>
      </w:r>
    </w:p>
    <w:p w14:paraId="5AF00539" w14:textId="77777777" w:rsidR="00026BD5" w:rsidRPr="00026BD5" w:rsidRDefault="00026BD5" w:rsidP="00026BD5">
      <w:pPr>
        <w:numPr>
          <w:ilvl w:val="0"/>
          <w:numId w:val="15"/>
        </w:numPr>
      </w:pPr>
      <w:proofErr w:type="spellStart"/>
      <w:r w:rsidRPr="00026BD5">
        <w:rPr>
          <w:b/>
          <w:bCs/>
        </w:rPr>
        <w:t>Coolmore</w:t>
      </w:r>
      <w:proofErr w:type="spellEnd"/>
      <w:r w:rsidRPr="00026BD5">
        <w:rPr>
          <w:b/>
          <w:bCs/>
        </w:rPr>
        <w:t xml:space="preserve"> Stud</w:t>
      </w:r>
      <w:r w:rsidRPr="00026BD5">
        <w:t xml:space="preserve">: Based in County Tipperary, </w:t>
      </w:r>
      <w:proofErr w:type="spellStart"/>
      <w:r w:rsidRPr="00026BD5">
        <w:t>Coolmore</w:t>
      </w:r>
      <w:proofErr w:type="spellEnd"/>
      <w:r w:rsidRPr="00026BD5">
        <w:t xml:space="preserve"> Stud is the largest Thoroughbred breeding operation in the world. They have facilities in Ireland, the U.S., and Australia.</w:t>
      </w:r>
    </w:p>
    <w:p w14:paraId="4505315A" w14:textId="77777777" w:rsidR="00026BD5" w:rsidRPr="00026BD5" w:rsidRDefault="00026BD5" w:rsidP="00026BD5">
      <w:pPr>
        <w:numPr>
          <w:ilvl w:val="0"/>
          <w:numId w:val="15"/>
        </w:numPr>
      </w:pPr>
      <w:proofErr w:type="spellStart"/>
      <w:r w:rsidRPr="00026BD5">
        <w:rPr>
          <w:b/>
          <w:bCs/>
        </w:rPr>
        <w:t>Ballydoyle</w:t>
      </w:r>
      <w:proofErr w:type="spellEnd"/>
      <w:r w:rsidRPr="00026BD5">
        <w:rPr>
          <w:b/>
          <w:bCs/>
        </w:rPr>
        <w:t xml:space="preserve"> Racing Stable</w:t>
      </w:r>
      <w:r w:rsidRPr="00026BD5">
        <w:t xml:space="preserve">: The training arm of </w:t>
      </w:r>
      <w:proofErr w:type="spellStart"/>
      <w:r w:rsidRPr="00026BD5">
        <w:t>Coolmore</w:t>
      </w:r>
      <w:proofErr w:type="spellEnd"/>
      <w:r w:rsidRPr="00026BD5">
        <w:t>, run by legendary trainer Aidan O'Brien, where some of the world’s best racehorses are trained.</w:t>
      </w:r>
    </w:p>
    <w:p w14:paraId="734314C5" w14:textId="77777777" w:rsidR="00026BD5" w:rsidRPr="00026BD5" w:rsidRDefault="00026BD5" w:rsidP="00026BD5">
      <w:pPr>
        <w:numPr>
          <w:ilvl w:val="0"/>
          <w:numId w:val="15"/>
        </w:numPr>
      </w:pPr>
      <w:r w:rsidRPr="00026BD5">
        <w:rPr>
          <w:b/>
          <w:bCs/>
        </w:rPr>
        <w:t>Irish National Stud</w:t>
      </w:r>
      <w:r w:rsidRPr="00026BD5">
        <w:t>: A government-owned breeding facility, the Irish National Stud is home to some of Ireland’s top breeding and training programs.</w:t>
      </w:r>
    </w:p>
    <w:p w14:paraId="6F80C9EA" w14:textId="77777777" w:rsidR="00026BD5" w:rsidRPr="00026BD5" w:rsidRDefault="00026BD5" w:rsidP="00026BD5">
      <w:pPr>
        <w:rPr>
          <w:b/>
          <w:bCs/>
        </w:rPr>
      </w:pPr>
      <w:r w:rsidRPr="00026BD5">
        <w:rPr>
          <w:b/>
          <w:bCs/>
        </w:rPr>
        <w:lastRenderedPageBreak/>
        <w:t>2.4 Australia</w:t>
      </w:r>
    </w:p>
    <w:p w14:paraId="3ACF1C0E" w14:textId="77777777" w:rsidR="00026BD5" w:rsidRPr="00026BD5" w:rsidRDefault="00026BD5" w:rsidP="00026BD5">
      <w:pPr>
        <w:numPr>
          <w:ilvl w:val="0"/>
          <w:numId w:val="16"/>
        </w:numPr>
      </w:pPr>
      <w:proofErr w:type="spellStart"/>
      <w:r w:rsidRPr="00026BD5">
        <w:rPr>
          <w:b/>
          <w:bCs/>
        </w:rPr>
        <w:t>Arrowfield</w:t>
      </w:r>
      <w:proofErr w:type="spellEnd"/>
      <w:r w:rsidRPr="00026BD5">
        <w:rPr>
          <w:b/>
          <w:bCs/>
        </w:rPr>
        <w:t xml:space="preserve"> Stud</w:t>
      </w:r>
      <w:r w:rsidRPr="00026BD5">
        <w:t>: One of the leading Thoroughbred breeding farms in Australia, located in the Hunter Valley, New South Wales.</w:t>
      </w:r>
    </w:p>
    <w:p w14:paraId="36741D47" w14:textId="77777777" w:rsidR="00026BD5" w:rsidRPr="00026BD5" w:rsidRDefault="00026BD5" w:rsidP="00026BD5">
      <w:pPr>
        <w:numPr>
          <w:ilvl w:val="0"/>
          <w:numId w:val="16"/>
        </w:numPr>
      </w:pPr>
      <w:r w:rsidRPr="00026BD5">
        <w:rPr>
          <w:b/>
          <w:bCs/>
        </w:rPr>
        <w:t>Godolphin Australia</w:t>
      </w:r>
      <w:r w:rsidRPr="00026BD5">
        <w:t>: The Australian arm of Sheikh Mohammed’s global racing empire, with breeding and training facilities.</w:t>
      </w:r>
    </w:p>
    <w:p w14:paraId="1F93FE9E" w14:textId="77777777" w:rsidR="00026BD5" w:rsidRPr="00026BD5" w:rsidRDefault="00026BD5" w:rsidP="00026BD5">
      <w:pPr>
        <w:numPr>
          <w:ilvl w:val="0"/>
          <w:numId w:val="16"/>
        </w:numPr>
      </w:pPr>
      <w:proofErr w:type="spellStart"/>
      <w:r w:rsidRPr="00026BD5">
        <w:rPr>
          <w:b/>
          <w:bCs/>
        </w:rPr>
        <w:t>Widden</w:t>
      </w:r>
      <w:proofErr w:type="spellEnd"/>
      <w:r w:rsidRPr="00026BD5">
        <w:rPr>
          <w:b/>
          <w:bCs/>
        </w:rPr>
        <w:t xml:space="preserve"> Stud</w:t>
      </w:r>
      <w:r w:rsidRPr="00026BD5">
        <w:t>: A well-known breeding and training facility in New South Wales, producing many top-quality racehorses.</w:t>
      </w:r>
    </w:p>
    <w:p w14:paraId="0B9BB45D" w14:textId="77777777" w:rsidR="00026BD5" w:rsidRPr="00026BD5" w:rsidRDefault="00026BD5" w:rsidP="00026BD5">
      <w:pPr>
        <w:rPr>
          <w:b/>
          <w:bCs/>
        </w:rPr>
      </w:pPr>
      <w:r w:rsidRPr="00026BD5">
        <w:rPr>
          <w:b/>
          <w:bCs/>
        </w:rPr>
        <w:t>2.5 Japan</w:t>
      </w:r>
    </w:p>
    <w:p w14:paraId="6F6319C4" w14:textId="77777777" w:rsidR="00026BD5" w:rsidRPr="00026BD5" w:rsidRDefault="00026BD5" w:rsidP="00026BD5">
      <w:pPr>
        <w:numPr>
          <w:ilvl w:val="0"/>
          <w:numId w:val="17"/>
        </w:numPr>
      </w:pPr>
      <w:r w:rsidRPr="00026BD5">
        <w:rPr>
          <w:b/>
          <w:bCs/>
        </w:rPr>
        <w:t>Shadai Stallion Station</w:t>
      </w:r>
      <w:r w:rsidRPr="00026BD5">
        <w:t>: Located in Hokkaido, Shadai is one of the largest Thoroughbred breeding and training operations in Japan, producing many champions.</w:t>
      </w:r>
    </w:p>
    <w:p w14:paraId="47E06711" w14:textId="77777777" w:rsidR="00026BD5" w:rsidRPr="00026BD5" w:rsidRDefault="00026BD5" w:rsidP="00026BD5">
      <w:pPr>
        <w:numPr>
          <w:ilvl w:val="0"/>
          <w:numId w:val="17"/>
        </w:numPr>
      </w:pPr>
      <w:r w:rsidRPr="00026BD5">
        <w:rPr>
          <w:b/>
          <w:bCs/>
        </w:rPr>
        <w:t>Northern Farm</w:t>
      </w:r>
      <w:r w:rsidRPr="00026BD5">
        <w:t>: Another major breeding and training facility in Japan, responsible for some of the best racehorses in the country.</w:t>
      </w:r>
    </w:p>
    <w:p w14:paraId="06DEE28D" w14:textId="77777777" w:rsidR="00026BD5" w:rsidRPr="00026BD5" w:rsidRDefault="00026BD5" w:rsidP="00026BD5">
      <w:pPr>
        <w:rPr>
          <w:b/>
          <w:bCs/>
        </w:rPr>
      </w:pPr>
      <w:r w:rsidRPr="00026BD5">
        <w:rPr>
          <w:b/>
          <w:bCs/>
        </w:rPr>
        <w:t>2.6 France</w:t>
      </w:r>
    </w:p>
    <w:p w14:paraId="2FA5F9DD" w14:textId="77777777" w:rsidR="00026BD5" w:rsidRPr="00026BD5" w:rsidRDefault="00026BD5" w:rsidP="00026BD5">
      <w:pPr>
        <w:numPr>
          <w:ilvl w:val="0"/>
          <w:numId w:val="18"/>
        </w:numPr>
      </w:pPr>
      <w:r w:rsidRPr="00026BD5">
        <w:rPr>
          <w:b/>
          <w:bCs/>
        </w:rPr>
        <w:t xml:space="preserve">Haras de Montfort &amp; </w:t>
      </w:r>
      <w:proofErr w:type="spellStart"/>
      <w:r w:rsidRPr="00026BD5">
        <w:rPr>
          <w:b/>
          <w:bCs/>
        </w:rPr>
        <w:t>Préaux</w:t>
      </w:r>
      <w:proofErr w:type="spellEnd"/>
      <w:r w:rsidRPr="00026BD5">
        <w:t>: A leading Thoroughbred breeding and training facility in Normandy, known for producing top-level racehorses.</w:t>
      </w:r>
    </w:p>
    <w:p w14:paraId="0D6F676F" w14:textId="77777777" w:rsidR="00026BD5" w:rsidRPr="00026BD5" w:rsidRDefault="00026BD5" w:rsidP="00026BD5">
      <w:pPr>
        <w:numPr>
          <w:ilvl w:val="0"/>
          <w:numId w:val="18"/>
        </w:numPr>
      </w:pPr>
      <w:r w:rsidRPr="00026BD5">
        <w:rPr>
          <w:b/>
          <w:bCs/>
        </w:rPr>
        <w:t xml:space="preserve">Haras </w:t>
      </w:r>
      <w:proofErr w:type="spellStart"/>
      <w:r w:rsidRPr="00026BD5">
        <w:rPr>
          <w:b/>
          <w:bCs/>
        </w:rPr>
        <w:t>d'Etreham</w:t>
      </w:r>
      <w:proofErr w:type="spellEnd"/>
      <w:r w:rsidRPr="00026BD5">
        <w:t>: Another prestigious breeding and foal training facility in Normandy, France.</w:t>
      </w:r>
    </w:p>
    <w:p w14:paraId="05DFC021" w14:textId="77777777" w:rsidR="00026BD5" w:rsidRPr="00026BD5" w:rsidRDefault="00026BD5" w:rsidP="00026BD5">
      <w:pPr>
        <w:rPr>
          <w:b/>
          <w:bCs/>
        </w:rPr>
      </w:pPr>
      <w:r w:rsidRPr="00026BD5">
        <w:rPr>
          <w:b/>
          <w:bCs/>
        </w:rPr>
        <w:t>2.7 UAE</w:t>
      </w:r>
    </w:p>
    <w:p w14:paraId="73DA6B4E" w14:textId="77777777" w:rsidR="00026BD5" w:rsidRPr="00026BD5" w:rsidRDefault="00026BD5" w:rsidP="00026BD5">
      <w:pPr>
        <w:numPr>
          <w:ilvl w:val="0"/>
          <w:numId w:val="19"/>
        </w:numPr>
      </w:pPr>
      <w:r w:rsidRPr="00026BD5">
        <w:rPr>
          <w:b/>
          <w:bCs/>
        </w:rPr>
        <w:t>Godolphin (Dubai)</w:t>
      </w:r>
      <w:r w:rsidRPr="00026BD5">
        <w:t>: As mentioned earlier, Godolphin has a massive presence in the UAE, particularly in Dubai. It is involved in both breeding and training foals.</w:t>
      </w:r>
    </w:p>
    <w:p w14:paraId="1D538DD1" w14:textId="77777777" w:rsidR="00026BD5" w:rsidRPr="00026BD5" w:rsidRDefault="00026BD5" w:rsidP="00026BD5">
      <w:pPr>
        <w:numPr>
          <w:ilvl w:val="0"/>
          <w:numId w:val="19"/>
        </w:numPr>
      </w:pPr>
      <w:r w:rsidRPr="00026BD5">
        <w:rPr>
          <w:b/>
          <w:bCs/>
        </w:rPr>
        <w:t>Zabeel Stables</w:t>
      </w:r>
      <w:r w:rsidRPr="00026BD5">
        <w:t>: Another significant racing and training operation in Dubai, owned by Sheikh Rashid bin Mohammed.</w:t>
      </w:r>
    </w:p>
    <w:p w14:paraId="5B5E73A0" w14:textId="77777777" w:rsidR="00026BD5" w:rsidRDefault="00026BD5" w:rsidP="00044F80"/>
    <w:p w14:paraId="56A669D9" w14:textId="77777777" w:rsidR="00026BD5" w:rsidRPr="00026BD5" w:rsidRDefault="00026BD5" w:rsidP="00026BD5">
      <w:r w:rsidRPr="00026BD5">
        <w:t>3. Conclusion</w:t>
      </w:r>
    </w:p>
    <w:p w14:paraId="0032A190" w14:textId="49378B17" w:rsidR="00026BD5" w:rsidRDefault="00026BD5" w:rsidP="00026BD5">
      <w:r w:rsidRPr="00026BD5">
        <w:t xml:space="preserve">The biggest foal training countries are typically those with deep-rooted horse racing and equestrian traditions, particularly the United States, the United Kingdom, Ireland, Australia, Japan, France, and the UAE. Prominent companies like </w:t>
      </w:r>
      <w:proofErr w:type="spellStart"/>
      <w:r w:rsidRPr="00026BD5">
        <w:t>Coolmore</w:t>
      </w:r>
      <w:proofErr w:type="spellEnd"/>
      <w:r w:rsidRPr="00026BD5">
        <w:t>, Godolphin, and Shadai Stallion Station dominate the industry with large-scale breeding and training operations.</w:t>
      </w:r>
    </w:p>
    <w:p w14:paraId="2C81656A" w14:textId="77777777" w:rsidR="00026BD5" w:rsidRDefault="00026BD5" w:rsidP="00026BD5"/>
    <w:p w14:paraId="092C2895" w14:textId="77777777" w:rsidR="00026BD5" w:rsidRDefault="00026BD5" w:rsidP="00026BD5"/>
    <w:p w14:paraId="4E4C084B" w14:textId="77777777" w:rsidR="00026BD5" w:rsidRDefault="00026BD5" w:rsidP="00026BD5"/>
    <w:p w14:paraId="184252C6" w14:textId="77777777" w:rsidR="00026BD5" w:rsidRDefault="00026BD5" w:rsidP="00026BD5"/>
    <w:p w14:paraId="745F8AA4" w14:textId="77777777" w:rsidR="00026BD5" w:rsidRDefault="00026BD5" w:rsidP="00026BD5"/>
    <w:p w14:paraId="6691AD8B" w14:textId="77777777" w:rsidR="00026BD5" w:rsidRDefault="00026BD5" w:rsidP="00026BD5"/>
    <w:p w14:paraId="214EBCDE" w14:textId="2FAB360A" w:rsidR="00026BD5" w:rsidRDefault="00DA3972" w:rsidP="00DA3972">
      <w:pPr>
        <w:jc w:val="center"/>
      </w:pPr>
      <w:r>
        <w:t xml:space="preserve">GLOBAL INDUSTRY </w:t>
      </w:r>
    </w:p>
    <w:p w14:paraId="496227B6" w14:textId="77777777" w:rsidR="00DA3972" w:rsidRPr="00DA3972" w:rsidRDefault="00DA3972" w:rsidP="00DA3972">
      <w:r w:rsidRPr="00DA3972">
        <w:t>Estimating the exact size of the global foal training industry can be challenging due to various factors such as the diversity of equestrian disciplines, regional markets, and the informal nature of many training operations. However, here are some key statistics and insights that highlight the scale and economic impact of the foal training and broader equine industry:</w:t>
      </w:r>
    </w:p>
    <w:p w14:paraId="559A3C1F" w14:textId="77777777" w:rsidR="00DA3972" w:rsidRPr="00DA3972" w:rsidRDefault="00DA3972" w:rsidP="00DA3972"/>
    <w:p w14:paraId="190152AC" w14:textId="77777777" w:rsidR="00DA3972" w:rsidRPr="00DA3972" w:rsidRDefault="00DA3972" w:rsidP="00DA3972">
      <w:r w:rsidRPr="00DA3972">
        <w:t>1. Global Equine Industry Overview</w:t>
      </w:r>
    </w:p>
    <w:p w14:paraId="62CD490E" w14:textId="77777777" w:rsidR="00DA3972" w:rsidRPr="00DA3972" w:rsidRDefault="00DA3972" w:rsidP="00DA3972">
      <w:r w:rsidRPr="00DA3972">
        <w:t>Economic Contribution: The global equine industry is valued at approximately $300 billion annually. This includes breeding, training, racing, and equestrian sports.</w:t>
      </w:r>
    </w:p>
    <w:p w14:paraId="78787D3E" w14:textId="77777777" w:rsidR="00DA3972" w:rsidRPr="00DA3972" w:rsidRDefault="00DA3972" w:rsidP="00DA3972">
      <w:r w:rsidRPr="00DA3972">
        <w:t>Horse Population: There are an estimated 58 million horses worldwide, with significant populations in countries like the United States, China, and Brazil.</w:t>
      </w:r>
    </w:p>
    <w:p w14:paraId="4169A796" w14:textId="77777777" w:rsidR="00DA3972" w:rsidRPr="00DA3972" w:rsidRDefault="00DA3972" w:rsidP="00DA3972">
      <w:r w:rsidRPr="00DA3972">
        <w:t>2. Specific Figures Related to Foal Training</w:t>
      </w:r>
    </w:p>
    <w:p w14:paraId="0D4F0D45" w14:textId="77777777" w:rsidR="00DA3972" w:rsidRPr="00DA3972" w:rsidRDefault="00DA3972" w:rsidP="00DA3972">
      <w:r w:rsidRPr="00DA3972">
        <w:t>Thoroughbred Racing: In the U.S., the Thoroughbred racing industry alone contributes over $39 billion annually to the economy, with approximately 25,000 foals born each year in Kentucky alone, the epicenter of Thoroughbred breeding.</w:t>
      </w:r>
    </w:p>
    <w:p w14:paraId="2CBCD97F" w14:textId="77777777" w:rsidR="00DA3972" w:rsidRPr="00DA3972" w:rsidRDefault="00DA3972" w:rsidP="00DA3972">
      <w:r w:rsidRPr="00DA3972">
        <w:t>Breeding Operations: In the U.S. alone, the total number of registered Thoroughbred foals was about 21,000 in 2022. The average cost to train a foal for racing can range from $5,000 to $30,000 or more, depending on the facility and training duration.</w:t>
      </w:r>
    </w:p>
    <w:p w14:paraId="63F0B746" w14:textId="77777777" w:rsidR="00DA3972" w:rsidRPr="00DA3972" w:rsidRDefault="00DA3972" w:rsidP="00DA3972">
      <w:r w:rsidRPr="00DA3972">
        <w:t>Training Facilities: There are thousands of training facilities worldwide, with the U.S. housing around 1,000 major racing training centers.</w:t>
      </w:r>
    </w:p>
    <w:p w14:paraId="24B3E5FA" w14:textId="77777777" w:rsidR="00DA3972" w:rsidRPr="00DA3972" w:rsidRDefault="00DA3972" w:rsidP="00DA3972">
      <w:r w:rsidRPr="00DA3972">
        <w:t>3. Regional Highlights</w:t>
      </w:r>
    </w:p>
    <w:p w14:paraId="248A70BA" w14:textId="77777777" w:rsidR="00DA3972" w:rsidRPr="00DA3972" w:rsidRDefault="00DA3972" w:rsidP="00DA3972">
      <w:r w:rsidRPr="00DA3972">
        <w:t>United States:</w:t>
      </w:r>
    </w:p>
    <w:p w14:paraId="6E135F4B" w14:textId="77777777" w:rsidR="00DA3972" w:rsidRPr="00DA3972" w:rsidRDefault="00DA3972" w:rsidP="00DA3972"/>
    <w:p w14:paraId="783BA446" w14:textId="77777777" w:rsidR="00DA3972" w:rsidRPr="00DA3972" w:rsidRDefault="00DA3972" w:rsidP="00DA3972">
      <w:r w:rsidRPr="00DA3972">
        <w:t>The Thoroughbred industry generates approximately $1.9 billion in wagering revenue annually, with foal training being a crucial component of that industry.</w:t>
      </w:r>
    </w:p>
    <w:p w14:paraId="2319FE27" w14:textId="77777777" w:rsidR="00DA3972" w:rsidRPr="00DA3972" w:rsidRDefault="00DA3972" w:rsidP="00DA3972">
      <w:r w:rsidRPr="00DA3972">
        <w:t>The average annual income for a training facility can range from $100,000 to $1 million, depending on size, clientele, and success rates.</w:t>
      </w:r>
    </w:p>
    <w:p w14:paraId="3737E739" w14:textId="77777777" w:rsidR="00DA3972" w:rsidRPr="00DA3972" w:rsidRDefault="00DA3972" w:rsidP="00DA3972">
      <w:r w:rsidRPr="00DA3972">
        <w:t>United Kingdom:</w:t>
      </w:r>
    </w:p>
    <w:p w14:paraId="76AE535D" w14:textId="77777777" w:rsidR="00DA3972" w:rsidRPr="00DA3972" w:rsidRDefault="00DA3972" w:rsidP="00DA3972"/>
    <w:p w14:paraId="18C118F0" w14:textId="77777777" w:rsidR="00DA3972" w:rsidRPr="00DA3972" w:rsidRDefault="00DA3972" w:rsidP="00DA3972">
      <w:r w:rsidRPr="00DA3972">
        <w:t>The British racing industry contributes £4.1 billion ($5.5 billion) to the economy each year, with significant portions attributed to training and breeding.</w:t>
      </w:r>
    </w:p>
    <w:p w14:paraId="42E6764B" w14:textId="77777777" w:rsidR="00DA3972" w:rsidRPr="00DA3972" w:rsidRDefault="00DA3972" w:rsidP="00DA3972">
      <w:r w:rsidRPr="00DA3972">
        <w:t>The total number of foals born annually is around 5,000 in the UK.</w:t>
      </w:r>
    </w:p>
    <w:p w14:paraId="1E55038C" w14:textId="77777777" w:rsidR="00DA3972" w:rsidRPr="00DA3972" w:rsidRDefault="00DA3972" w:rsidP="00DA3972">
      <w:r w:rsidRPr="00DA3972">
        <w:lastRenderedPageBreak/>
        <w:t>Australia:</w:t>
      </w:r>
    </w:p>
    <w:p w14:paraId="3E75E5B4" w14:textId="77777777" w:rsidR="00DA3972" w:rsidRPr="00DA3972" w:rsidRDefault="00DA3972" w:rsidP="00DA3972"/>
    <w:p w14:paraId="4BFA0E0B" w14:textId="77777777" w:rsidR="00DA3972" w:rsidRPr="00DA3972" w:rsidRDefault="00DA3972" w:rsidP="00DA3972">
      <w:r w:rsidRPr="00DA3972">
        <w:t>The Australian Thoroughbred industry contributes around $1.4 billion to the economy each year, with training costs for racehorses typically exceeding $20,000 per horse annually.</w:t>
      </w:r>
    </w:p>
    <w:p w14:paraId="52F9AC2A" w14:textId="77777777" w:rsidR="00DA3972" w:rsidRPr="00DA3972" w:rsidRDefault="00DA3972" w:rsidP="00DA3972">
      <w:r w:rsidRPr="00DA3972">
        <w:t>Ireland:</w:t>
      </w:r>
    </w:p>
    <w:p w14:paraId="4F4E9DE0" w14:textId="77777777" w:rsidR="00DA3972" w:rsidRPr="00DA3972" w:rsidRDefault="00DA3972" w:rsidP="00DA3972"/>
    <w:p w14:paraId="160B7351" w14:textId="77777777" w:rsidR="00DA3972" w:rsidRPr="00DA3972" w:rsidRDefault="00DA3972" w:rsidP="00DA3972">
      <w:r w:rsidRPr="00DA3972">
        <w:t>Ireland has around 7,000 foals born each year, with the industry contributing approximately €1.2 billion ($1.3 billion) to the economy.</w:t>
      </w:r>
    </w:p>
    <w:p w14:paraId="5053B534" w14:textId="77777777" w:rsidR="00DA3972" w:rsidRPr="00DA3972" w:rsidRDefault="00DA3972" w:rsidP="00DA3972">
      <w:r w:rsidRPr="00DA3972">
        <w:t>4. Equine Sports and Recreational Training</w:t>
      </w:r>
    </w:p>
    <w:p w14:paraId="365B705F" w14:textId="77777777" w:rsidR="00DA3972" w:rsidRPr="00DA3972" w:rsidRDefault="00DA3972" w:rsidP="00DA3972">
      <w:r w:rsidRPr="00DA3972">
        <w:t>Equestrian Sports: The market for recreational horse training and equestrian sports is also substantial. The U.S. equestrian market is estimated to be worth over $122 billion annually, which includes riding, training, and horse care services.</w:t>
      </w:r>
    </w:p>
    <w:p w14:paraId="6CF2B63D" w14:textId="77777777" w:rsidR="00DA3972" w:rsidRPr="00DA3972" w:rsidRDefault="00DA3972" w:rsidP="00DA3972">
      <w:r w:rsidRPr="00DA3972">
        <w:t>Rider Participation: Millions of people worldwide participate in various equestrian disciplines, contributing to the training and care of horses, including foals.</w:t>
      </w:r>
    </w:p>
    <w:p w14:paraId="3646382C" w14:textId="77777777" w:rsidR="00DA3972" w:rsidRPr="00DA3972" w:rsidRDefault="00DA3972" w:rsidP="00DA3972">
      <w:r w:rsidRPr="00DA3972">
        <w:t>5. Conclusion</w:t>
      </w:r>
    </w:p>
    <w:p w14:paraId="2F524912" w14:textId="3EE5CD1F" w:rsidR="00DA3972" w:rsidRDefault="00DA3972" w:rsidP="00DA3972">
      <w:r w:rsidRPr="00DA3972">
        <w:t>While it’s difficult to pinpoint an exact figure for the foal training industry specifically, it is evident that it plays a vital role in the larger equine industry, which is valued at around $300 billion globally. The economic impact of breeding, training, and racing is substantial, with many regions contributing billions to their respective economies through equestrian activities. The figures highlighted indicate a thriving industry with significant opportunities for growth, especially with advancements in technology, including robotic training solutions like COJOCKEY.</w:t>
      </w:r>
    </w:p>
    <w:sectPr w:rsidR="00DA39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8431E"/>
    <w:multiLevelType w:val="multilevel"/>
    <w:tmpl w:val="0B7C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E6D52"/>
    <w:multiLevelType w:val="multilevel"/>
    <w:tmpl w:val="80EA1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3E3E03"/>
    <w:multiLevelType w:val="multilevel"/>
    <w:tmpl w:val="73CE1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E23EF"/>
    <w:multiLevelType w:val="multilevel"/>
    <w:tmpl w:val="66A2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17FAB"/>
    <w:multiLevelType w:val="multilevel"/>
    <w:tmpl w:val="255CA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650C0"/>
    <w:multiLevelType w:val="multilevel"/>
    <w:tmpl w:val="24067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F0371D"/>
    <w:multiLevelType w:val="multilevel"/>
    <w:tmpl w:val="2F32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22DF1"/>
    <w:multiLevelType w:val="multilevel"/>
    <w:tmpl w:val="79486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5A18F5"/>
    <w:multiLevelType w:val="multilevel"/>
    <w:tmpl w:val="4FA4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B7C"/>
    <w:multiLevelType w:val="multilevel"/>
    <w:tmpl w:val="9346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2B66D8"/>
    <w:multiLevelType w:val="multilevel"/>
    <w:tmpl w:val="505A0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614F23"/>
    <w:multiLevelType w:val="multilevel"/>
    <w:tmpl w:val="6F3A9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981E73"/>
    <w:multiLevelType w:val="multilevel"/>
    <w:tmpl w:val="ACF4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3C07FF"/>
    <w:multiLevelType w:val="multilevel"/>
    <w:tmpl w:val="F754D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B71E46"/>
    <w:multiLevelType w:val="multilevel"/>
    <w:tmpl w:val="314A5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502EFD"/>
    <w:multiLevelType w:val="multilevel"/>
    <w:tmpl w:val="C700C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6B58E9"/>
    <w:multiLevelType w:val="multilevel"/>
    <w:tmpl w:val="6696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95782A"/>
    <w:multiLevelType w:val="multilevel"/>
    <w:tmpl w:val="7CF64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BF1DDD"/>
    <w:multiLevelType w:val="multilevel"/>
    <w:tmpl w:val="A6C8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9777946">
    <w:abstractNumId w:val="14"/>
  </w:num>
  <w:num w:numId="2" w16cid:durableId="1982229348">
    <w:abstractNumId w:val="9"/>
  </w:num>
  <w:num w:numId="3" w16cid:durableId="1317228279">
    <w:abstractNumId w:val="13"/>
  </w:num>
  <w:num w:numId="4" w16cid:durableId="924531654">
    <w:abstractNumId w:val="7"/>
  </w:num>
  <w:num w:numId="5" w16cid:durableId="1227453273">
    <w:abstractNumId w:val="15"/>
  </w:num>
  <w:num w:numId="6" w16cid:durableId="191459879">
    <w:abstractNumId w:val="17"/>
  </w:num>
  <w:num w:numId="7" w16cid:durableId="27099031">
    <w:abstractNumId w:val="5"/>
  </w:num>
  <w:num w:numId="8" w16cid:durableId="1493327779">
    <w:abstractNumId w:val="1"/>
  </w:num>
  <w:num w:numId="9" w16cid:durableId="297955238">
    <w:abstractNumId w:val="6"/>
  </w:num>
  <w:num w:numId="10" w16cid:durableId="914630746">
    <w:abstractNumId w:val="2"/>
  </w:num>
  <w:num w:numId="11" w16cid:durableId="766391604">
    <w:abstractNumId w:val="10"/>
  </w:num>
  <w:num w:numId="12" w16cid:durableId="1171945758">
    <w:abstractNumId w:val="11"/>
  </w:num>
  <w:num w:numId="13" w16cid:durableId="1465351044">
    <w:abstractNumId w:val="16"/>
  </w:num>
  <w:num w:numId="14" w16cid:durableId="2634109">
    <w:abstractNumId w:val="12"/>
  </w:num>
  <w:num w:numId="15" w16cid:durableId="1647736529">
    <w:abstractNumId w:val="8"/>
  </w:num>
  <w:num w:numId="16" w16cid:durableId="782771602">
    <w:abstractNumId w:val="0"/>
  </w:num>
  <w:num w:numId="17" w16cid:durableId="614796708">
    <w:abstractNumId w:val="18"/>
  </w:num>
  <w:num w:numId="18" w16cid:durableId="1624195747">
    <w:abstractNumId w:val="3"/>
  </w:num>
  <w:num w:numId="19" w16cid:durableId="879243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F80"/>
    <w:rsid w:val="00026BD5"/>
    <w:rsid w:val="00044F80"/>
    <w:rsid w:val="00355288"/>
    <w:rsid w:val="008A2355"/>
    <w:rsid w:val="00C17BC3"/>
    <w:rsid w:val="00DA3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7C226"/>
  <w15:chartTrackingRefBased/>
  <w15:docId w15:val="{25D32EF5-F90B-4683-9924-3D65BE4AA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4F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4F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4F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4F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4F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4F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4F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4F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4F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4F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4F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4F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4F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4F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4F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4F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4F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4F80"/>
    <w:rPr>
      <w:rFonts w:eastAsiaTheme="majorEastAsia" w:cstheme="majorBidi"/>
      <w:color w:val="272727" w:themeColor="text1" w:themeTint="D8"/>
    </w:rPr>
  </w:style>
  <w:style w:type="paragraph" w:styleId="Title">
    <w:name w:val="Title"/>
    <w:basedOn w:val="Normal"/>
    <w:next w:val="Normal"/>
    <w:link w:val="TitleChar"/>
    <w:uiPriority w:val="10"/>
    <w:qFormat/>
    <w:rsid w:val="00044F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4F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4F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4F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4F80"/>
    <w:pPr>
      <w:spacing w:before="160"/>
      <w:jc w:val="center"/>
    </w:pPr>
    <w:rPr>
      <w:i/>
      <w:iCs/>
      <w:color w:val="404040" w:themeColor="text1" w:themeTint="BF"/>
    </w:rPr>
  </w:style>
  <w:style w:type="character" w:customStyle="1" w:styleId="QuoteChar">
    <w:name w:val="Quote Char"/>
    <w:basedOn w:val="DefaultParagraphFont"/>
    <w:link w:val="Quote"/>
    <w:uiPriority w:val="29"/>
    <w:rsid w:val="00044F80"/>
    <w:rPr>
      <w:i/>
      <w:iCs/>
      <w:color w:val="404040" w:themeColor="text1" w:themeTint="BF"/>
    </w:rPr>
  </w:style>
  <w:style w:type="paragraph" w:styleId="ListParagraph">
    <w:name w:val="List Paragraph"/>
    <w:basedOn w:val="Normal"/>
    <w:uiPriority w:val="34"/>
    <w:qFormat/>
    <w:rsid w:val="00044F80"/>
    <w:pPr>
      <w:ind w:left="720"/>
      <w:contextualSpacing/>
    </w:pPr>
  </w:style>
  <w:style w:type="character" w:styleId="IntenseEmphasis">
    <w:name w:val="Intense Emphasis"/>
    <w:basedOn w:val="DefaultParagraphFont"/>
    <w:uiPriority w:val="21"/>
    <w:qFormat/>
    <w:rsid w:val="00044F80"/>
    <w:rPr>
      <w:i/>
      <w:iCs/>
      <w:color w:val="0F4761" w:themeColor="accent1" w:themeShade="BF"/>
    </w:rPr>
  </w:style>
  <w:style w:type="paragraph" w:styleId="IntenseQuote">
    <w:name w:val="Intense Quote"/>
    <w:basedOn w:val="Normal"/>
    <w:next w:val="Normal"/>
    <w:link w:val="IntenseQuoteChar"/>
    <w:uiPriority w:val="30"/>
    <w:qFormat/>
    <w:rsid w:val="00044F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4F80"/>
    <w:rPr>
      <w:i/>
      <w:iCs/>
      <w:color w:val="0F4761" w:themeColor="accent1" w:themeShade="BF"/>
    </w:rPr>
  </w:style>
  <w:style w:type="character" w:styleId="IntenseReference">
    <w:name w:val="Intense Reference"/>
    <w:basedOn w:val="DefaultParagraphFont"/>
    <w:uiPriority w:val="32"/>
    <w:qFormat/>
    <w:rsid w:val="00044F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4754">
      <w:bodyDiv w:val="1"/>
      <w:marLeft w:val="0"/>
      <w:marRight w:val="0"/>
      <w:marTop w:val="0"/>
      <w:marBottom w:val="0"/>
      <w:divBdr>
        <w:top w:val="none" w:sz="0" w:space="0" w:color="auto"/>
        <w:left w:val="none" w:sz="0" w:space="0" w:color="auto"/>
        <w:bottom w:val="none" w:sz="0" w:space="0" w:color="auto"/>
        <w:right w:val="none" w:sz="0" w:space="0" w:color="auto"/>
      </w:divBdr>
    </w:div>
    <w:div w:id="104352380">
      <w:bodyDiv w:val="1"/>
      <w:marLeft w:val="0"/>
      <w:marRight w:val="0"/>
      <w:marTop w:val="0"/>
      <w:marBottom w:val="0"/>
      <w:divBdr>
        <w:top w:val="none" w:sz="0" w:space="0" w:color="auto"/>
        <w:left w:val="none" w:sz="0" w:space="0" w:color="auto"/>
        <w:bottom w:val="none" w:sz="0" w:space="0" w:color="auto"/>
        <w:right w:val="none" w:sz="0" w:space="0" w:color="auto"/>
      </w:divBdr>
    </w:div>
    <w:div w:id="186219898">
      <w:bodyDiv w:val="1"/>
      <w:marLeft w:val="0"/>
      <w:marRight w:val="0"/>
      <w:marTop w:val="0"/>
      <w:marBottom w:val="0"/>
      <w:divBdr>
        <w:top w:val="none" w:sz="0" w:space="0" w:color="auto"/>
        <w:left w:val="none" w:sz="0" w:space="0" w:color="auto"/>
        <w:bottom w:val="none" w:sz="0" w:space="0" w:color="auto"/>
        <w:right w:val="none" w:sz="0" w:space="0" w:color="auto"/>
      </w:divBdr>
    </w:div>
    <w:div w:id="281814444">
      <w:bodyDiv w:val="1"/>
      <w:marLeft w:val="0"/>
      <w:marRight w:val="0"/>
      <w:marTop w:val="0"/>
      <w:marBottom w:val="0"/>
      <w:divBdr>
        <w:top w:val="none" w:sz="0" w:space="0" w:color="auto"/>
        <w:left w:val="none" w:sz="0" w:space="0" w:color="auto"/>
        <w:bottom w:val="none" w:sz="0" w:space="0" w:color="auto"/>
        <w:right w:val="none" w:sz="0" w:space="0" w:color="auto"/>
      </w:divBdr>
    </w:div>
    <w:div w:id="308482886">
      <w:bodyDiv w:val="1"/>
      <w:marLeft w:val="0"/>
      <w:marRight w:val="0"/>
      <w:marTop w:val="0"/>
      <w:marBottom w:val="0"/>
      <w:divBdr>
        <w:top w:val="none" w:sz="0" w:space="0" w:color="auto"/>
        <w:left w:val="none" w:sz="0" w:space="0" w:color="auto"/>
        <w:bottom w:val="none" w:sz="0" w:space="0" w:color="auto"/>
        <w:right w:val="none" w:sz="0" w:space="0" w:color="auto"/>
      </w:divBdr>
    </w:div>
    <w:div w:id="354501485">
      <w:bodyDiv w:val="1"/>
      <w:marLeft w:val="0"/>
      <w:marRight w:val="0"/>
      <w:marTop w:val="0"/>
      <w:marBottom w:val="0"/>
      <w:divBdr>
        <w:top w:val="none" w:sz="0" w:space="0" w:color="auto"/>
        <w:left w:val="none" w:sz="0" w:space="0" w:color="auto"/>
        <w:bottom w:val="none" w:sz="0" w:space="0" w:color="auto"/>
        <w:right w:val="none" w:sz="0" w:space="0" w:color="auto"/>
      </w:divBdr>
    </w:div>
    <w:div w:id="733043721">
      <w:bodyDiv w:val="1"/>
      <w:marLeft w:val="0"/>
      <w:marRight w:val="0"/>
      <w:marTop w:val="0"/>
      <w:marBottom w:val="0"/>
      <w:divBdr>
        <w:top w:val="none" w:sz="0" w:space="0" w:color="auto"/>
        <w:left w:val="none" w:sz="0" w:space="0" w:color="auto"/>
        <w:bottom w:val="none" w:sz="0" w:space="0" w:color="auto"/>
        <w:right w:val="none" w:sz="0" w:space="0" w:color="auto"/>
      </w:divBdr>
    </w:div>
    <w:div w:id="807632228">
      <w:bodyDiv w:val="1"/>
      <w:marLeft w:val="0"/>
      <w:marRight w:val="0"/>
      <w:marTop w:val="0"/>
      <w:marBottom w:val="0"/>
      <w:divBdr>
        <w:top w:val="none" w:sz="0" w:space="0" w:color="auto"/>
        <w:left w:val="none" w:sz="0" w:space="0" w:color="auto"/>
        <w:bottom w:val="none" w:sz="0" w:space="0" w:color="auto"/>
        <w:right w:val="none" w:sz="0" w:space="0" w:color="auto"/>
      </w:divBdr>
    </w:div>
    <w:div w:id="1150514907">
      <w:bodyDiv w:val="1"/>
      <w:marLeft w:val="0"/>
      <w:marRight w:val="0"/>
      <w:marTop w:val="0"/>
      <w:marBottom w:val="0"/>
      <w:divBdr>
        <w:top w:val="none" w:sz="0" w:space="0" w:color="auto"/>
        <w:left w:val="none" w:sz="0" w:space="0" w:color="auto"/>
        <w:bottom w:val="none" w:sz="0" w:space="0" w:color="auto"/>
        <w:right w:val="none" w:sz="0" w:space="0" w:color="auto"/>
      </w:divBdr>
    </w:div>
    <w:div w:id="1171599583">
      <w:bodyDiv w:val="1"/>
      <w:marLeft w:val="0"/>
      <w:marRight w:val="0"/>
      <w:marTop w:val="0"/>
      <w:marBottom w:val="0"/>
      <w:divBdr>
        <w:top w:val="none" w:sz="0" w:space="0" w:color="auto"/>
        <w:left w:val="none" w:sz="0" w:space="0" w:color="auto"/>
        <w:bottom w:val="none" w:sz="0" w:space="0" w:color="auto"/>
        <w:right w:val="none" w:sz="0" w:space="0" w:color="auto"/>
      </w:divBdr>
    </w:div>
    <w:div w:id="1187981712">
      <w:bodyDiv w:val="1"/>
      <w:marLeft w:val="0"/>
      <w:marRight w:val="0"/>
      <w:marTop w:val="0"/>
      <w:marBottom w:val="0"/>
      <w:divBdr>
        <w:top w:val="none" w:sz="0" w:space="0" w:color="auto"/>
        <w:left w:val="none" w:sz="0" w:space="0" w:color="auto"/>
        <w:bottom w:val="none" w:sz="0" w:space="0" w:color="auto"/>
        <w:right w:val="none" w:sz="0" w:space="0" w:color="auto"/>
      </w:divBdr>
    </w:div>
    <w:div w:id="1286738909">
      <w:bodyDiv w:val="1"/>
      <w:marLeft w:val="0"/>
      <w:marRight w:val="0"/>
      <w:marTop w:val="0"/>
      <w:marBottom w:val="0"/>
      <w:divBdr>
        <w:top w:val="none" w:sz="0" w:space="0" w:color="auto"/>
        <w:left w:val="none" w:sz="0" w:space="0" w:color="auto"/>
        <w:bottom w:val="none" w:sz="0" w:space="0" w:color="auto"/>
        <w:right w:val="none" w:sz="0" w:space="0" w:color="auto"/>
      </w:divBdr>
    </w:div>
    <w:div w:id="1340885040">
      <w:bodyDiv w:val="1"/>
      <w:marLeft w:val="0"/>
      <w:marRight w:val="0"/>
      <w:marTop w:val="0"/>
      <w:marBottom w:val="0"/>
      <w:divBdr>
        <w:top w:val="none" w:sz="0" w:space="0" w:color="auto"/>
        <w:left w:val="none" w:sz="0" w:space="0" w:color="auto"/>
        <w:bottom w:val="none" w:sz="0" w:space="0" w:color="auto"/>
        <w:right w:val="none" w:sz="0" w:space="0" w:color="auto"/>
      </w:divBdr>
    </w:div>
    <w:div w:id="1476265024">
      <w:bodyDiv w:val="1"/>
      <w:marLeft w:val="0"/>
      <w:marRight w:val="0"/>
      <w:marTop w:val="0"/>
      <w:marBottom w:val="0"/>
      <w:divBdr>
        <w:top w:val="none" w:sz="0" w:space="0" w:color="auto"/>
        <w:left w:val="none" w:sz="0" w:space="0" w:color="auto"/>
        <w:bottom w:val="none" w:sz="0" w:space="0" w:color="auto"/>
        <w:right w:val="none" w:sz="0" w:space="0" w:color="auto"/>
      </w:divBdr>
    </w:div>
    <w:div w:id="1500579019">
      <w:bodyDiv w:val="1"/>
      <w:marLeft w:val="0"/>
      <w:marRight w:val="0"/>
      <w:marTop w:val="0"/>
      <w:marBottom w:val="0"/>
      <w:divBdr>
        <w:top w:val="none" w:sz="0" w:space="0" w:color="auto"/>
        <w:left w:val="none" w:sz="0" w:space="0" w:color="auto"/>
        <w:bottom w:val="none" w:sz="0" w:space="0" w:color="auto"/>
        <w:right w:val="none" w:sz="0" w:space="0" w:color="auto"/>
      </w:divBdr>
    </w:div>
    <w:div w:id="1641838063">
      <w:bodyDiv w:val="1"/>
      <w:marLeft w:val="0"/>
      <w:marRight w:val="0"/>
      <w:marTop w:val="0"/>
      <w:marBottom w:val="0"/>
      <w:divBdr>
        <w:top w:val="none" w:sz="0" w:space="0" w:color="auto"/>
        <w:left w:val="none" w:sz="0" w:space="0" w:color="auto"/>
        <w:bottom w:val="none" w:sz="0" w:space="0" w:color="auto"/>
        <w:right w:val="none" w:sz="0" w:space="0" w:color="auto"/>
      </w:divBdr>
    </w:div>
    <w:div w:id="1689210094">
      <w:bodyDiv w:val="1"/>
      <w:marLeft w:val="0"/>
      <w:marRight w:val="0"/>
      <w:marTop w:val="0"/>
      <w:marBottom w:val="0"/>
      <w:divBdr>
        <w:top w:val="none" w:sz="0" w:space="0" w:color="auto"/>
        <w:left w:val="none" w:sz="0" w:space="0" w:color="auto"/>
        <w:bottom w:val="none" w:sz="0" w:space="0" w:color="auto"/>
        <w:right w:val="none" w:sz="0" w:space="0" w:color="auto"/>
      </w:divBdr>
    </w:div>
    <w:div w:id="1767068590">
      <w:bodyDiv w:val="1"/>
      <w:marLeft w:val="0"/>
      <w:marRight w:val="0"/>
      <w:marTop w:val="0"/>
      <w:marBottom w:val="0"/>
      <w:divBdr>
        <w:top w:val="none" w:sz="0" w:space="0" w:color="auto"/>
        <w:left w:val="none" w:sz="0" w:space="0" w:color="auto"/>
        <w:bottom w:val="none" w:sz="0" w:space="0" w:color="auto"/>
        <w:right w:val="none" w:sz="0" w:space="0" w:color="auto"/>
      </w:divBdr>
    </w:div>
    <w:div w:id="2037192954">
      <w:bodyDiv w:val="1"/>
      <w:marLeft w:val="0"/>
      <w:marRight w:val="0"/>
      <w:marTop w:val="0"/>
      <w:marBottom w:val="0"/>
      <w:divBdr>
        <w:top w:val="none" w:sz="0" w:space="0" w:color="auto"/>
        <w:left w:val="none" w:sz="0" w:space="0" w:color="auto"/>
        <w:bottom w:val="none" w:sz="0" w:space="0" w:color="auto"/>
        <w:right w:val="none" w:sz="0" w:space="0" w:color="auto"/>
      </w:divBdr>
    </w:div>
    <w:div w:id="208660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2726</Words>
  <Characters>15541</Characters>
  <Application>Microsoft Office Word</Application>
  <DocSecurity>0</DocSecurity>
  <Lines>129</Lines>
  <Paragraphs>36</Paragraphs>
  <ScaleCrop>false</ScaleCrop>
  <Company/>
  <LinksUpToDate>false</LinksUpToDate>
  <CharactersWithSpaces>18231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Karay Akar</dc:creator>
  <cp:keywords/>
  <dc:description/>
  <cp:lastModifiedBy>Karay Akar</cp:lastModifiedBy>
  <cp:revision>4</cp:revision>
  <dcterms:created xsi:type="dcterms:W3CDTF">2024-10-07T13:43:00Z</dcterms:created>
  <dcterms:modified xsi:type="dcterms:W3CDTF">2024-10-07T14:04:00Z</dcterms:modified>
</cp:coreProperties>
</file>